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8BD45F" w14:textId="1DC33DD9" w:rsidR="00890356" w:rsidRDefault="00F53D98" w:rsidP="001137A5">
      <w:pPr>
        <w:jc w:val="center"/>
        <w:rPr>
          <w:rFonts w:ascii="Times New Roman" w:hAnsi="Times New Roman" w:cs="Times New Roman"/>
          <w:b/>
          <w:sz w:val="24"/>
          <w:szCs w:val="24"/>
          <w:lang w:val="ro-RO"/>
        </w:rPr>
      </w:pPr>
      <w:r>
        <w:rPr>
          <w:rFonts w:ascii="Arial" w:hAnsi="Arial" w:cs="Arial"/>
          <w:noProof/>
          <w:lang w:val="en-GB" w:eastAsia="en-GB"/>
        </w:rPr>
        <w:drawing>
          <wp:inline distT="0" distB="0" distL="0" distR="0" wp14:anchorId="66287649" wp14:editId="394EC129">
            <wp:extent cx="555625" cy="7372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contrast="18000"/>
                      <a:extLst>
                        <a:ext uri="{28A0092B-C50C-407E-A947-70E740481C1C}">
                          <a14:useLocalDpi xmlns:a14="http://schemas.microsoft.com/office/drawing/2010/main" val="0"/>
                        </a:ext>
                      </a:extLst>
                    </a:blip>
                    <a:srcRect l="11127" t="3818" r="10567" b="9637"/>
                    <a:stretch>
                      <a:fillRect/>
                    </a:stretch>
                  </pic:blipFill>
                  <pic:spPr bwMode="auto">
                    <a:xfrm>
                      <a:off x="0" y="0"/>
                      <a:ext cx="555625" cy="737235"/>
                    </a:xfrm>
                    <a:prstGeom prst="rect">
                      <a:avLst/>
                    </a:prstGeom>
                    <a:noFill/>
                    <a:ln>
                      <a:noFill/>
                    </a:ln>
                  </pic:spPr>
                </pic:pic>
              </a:graphicData>
            </a:graphic>
          </wp:inline>
        </w:drawing>
      </w:r>
    </w:p>
    <w:p w14:paraId="4A9FD65F" w14:textId="77777777" w:rsidR="00F53D98" w:rsidRPr="00AB1273" w:rsidRDefault="00F53D98" w:rsidP="00F53D98">
      <w:pPr>
        <w:pStyle w:val="Header"/>
        <w:jc w:val="center"/>
        <w:rPr>
          <w:rFonts w:ascii="Times New Roman" w:hAnsi="Times New Roman" w:cs="Times New Roman"/>
          <w:b/>
          <w:sz w:val="24"/>
          <w:szCs w:val="24"/>
        </w:rPr>
      </w:pPr>
      <w:r w:rsidRPr="00AB1273">
        <w:rPr>
          <w:rFonts w:ascii="Times New Roman" w:hAnsi="Times New Roman" w:cs="Times New Roman"/>
          <w:b/>
          <w:sz w:val="24"/>
          <w:szCs w:val="24"/>
        </w:rPr>
        <w:t>ROMANIA</w:t>
      </w:r>
    </w:p>
    <w:p w14:paraId="70EFCF41" w14:textId="77777777" w:rsidR="00F53D98" w:rsidRPr="00AB1273" w:rsidRDefault="00F53D98" w:rsidP="00F53D98">
      <w:pPr>
        <w:pStyle w:val="Header"/>
        <w:jc w:val="center"/>
        <w:rPr>
          <w:rFonts w:ascii="Times New Roman" w:hAnsi="Times New Roman" w:cs="Times New Roman"/>
          <w:b/>
          <w:sz w:val="24"/>
          <w:szCs w:val="24"/>
        </w:rPr>
      </w:pPr>
      <w:r w:rsidRPr="00AB1273">
        <w:rPr>
          <w:rFonts w:ascii="Times New Roman" w:hAnsi="Times New Roman" w:cs="Times New Roman"/>
          <w:b/>
          <w:sz w:val="24"/>
          <w:szCs w:val="24"/>
        </w:rPr>
        <w:t>JUDETUL MURES</w:t>
      </w:r>
    </w:p>
    <w:p w14:paraId="3AEEDB29" w14:textId="77777777" w:rsidR="00F53D98" w:rsidRPr="00AB1273" w:rsidRDefault="00F53D98" w:rsidP="00F53D98">
      <w:pPr>
        <w:pStyle w:val="Header"/>
        <w:jc w:val="center"/>
        <w:rPr>
          <w:rFonts w:ascii="Times New Roman" w:hAnsi="Times New Roman" w:cs="Times New Roman"/>
          <w:b/>
          <w:sz w:val="24"/>
          <w:szCs w:val="24"/>
        </w:rPr>
      </w:pPr>
      <w:r w:rsidRPr="00AB1273">
        <w:rPr>
          <w:rFonts w:ascii="Times New Roman" w:hAnsi="Times New Roman" w:cs="Times New Roman"/>
          <w:b/>
          <w:sz w:val="24"/>
          <w:szCs w:val="24"/>
        </w:rPr>
        <w:t>COMUNA COROISANMARTIN</w:t>
      </w:r>
    </w:p>
    <w:p w14:paraId="785A991F" w14:textId="77777777" w:rsidR="00F53D98" w:rsidRPr="00AB1273" w:rsidRDefault="00F53D98" w:rsidP="00F53D98">
      <w:pPr>
        <w:pStyle w:val="Header"/>
        <w:jc w:val="center"/>
        <w:rPr>
          <w:rFonts w:ascii="Times New Roman" w:hAnsi="Times New Roman" w:cs="Times New Roman"/>
          <w:b/>
          <w:sz w:val="24"/>
          <w:szCs w:val="24"/>
        </w:rPr>
      </w:pPr>
      <w:r w:rsidRPr="00AB1273">
        <w:rPr>
          <w:rFonts w:ascii="Times New Roman" w:hAnsi="Times New Roman" w:cs="Times New Roman"/>
          <w:b/>
          <w:sz w:val="24"/>
          <w:szCs w:val="24"/>
        </w:rPr>
        <w:t>CONSILIUL LOCAL</w:t>
      </w:r>
    </w:p>
    <w:p w14:paraId="18ECAC6F" w14:textId="77777777" w:rsidR="00F53D98" w:rsidRPr="00764E7A" w:rsidRDefault="00F53D98" w:rsidP="001137A5">
      <w:pPr>
        <w:jc w:val="center"/>
        <w:rPr>
          <w:rFonts w:ascii="Times New Roman" w:hAnsi="Times New Roman" w:cs="Times New Roman"/>
          <w:b/>
          <w:sz w:val="24"/>
          <w:szCs w:val="24"/>
          <w:lang w:val="ro-RO"/>
        </w:rPr>
      </w:pPr>
    </w:p>
    <w:p w14:paraId="7DF8B450" w14:textId="38AD682B" w:rsidR="001137A5" w:rsidRPr="00F53D98" w:rsidRDefault="001137A5" w:rsidP="00F53D98">
      <w:pPr>
        <w:pStyle w:val="NoSpacing"/>
        <w:jc w:val="center"/>
        <w:rPr>
          <w:rFonts w:ascii="Times New Roman" w:hAnsi="Times New Roman" w:cs="Times New Roman"/>
          <w:b/>
          <w:sz w:val="32"/>
          <w:szCs w:val="32"/>
          <w:u w:val="single"/>
          <w:lang w:val="ro-RO"/>
        </w:rPr>
      </w:pPr>
      <w:r w:rsidRPr="00F53D98">
        <w:rPr>
          <w:rFonts w:ascii="Times New Roman" w:hAnsi="Times New Roman" w:cs="Times New Roman"/>
          <w:b/>
          <w:sz w:val="32"/>
          <w:szCs w:val="32"/>
          <w:u w:val="single"/>
          <w:lang w:val="ro-RO"/>
        </w:rPr>
        <w:t>HOTĂRÂREA Nr.</w:t>
      </w:r>
      <w:r w:rsidR="00F53D98" w:rsidRPr="00F53D98">
        <w:rPr>
          <w:rFonts w:ascii="Times New Roman" w:hAnsi="Times New Roman" w:cs="Times New Roman"/>
          <w:b/>
          <w:sz w:val="32"/>
          <w:szCs w:val="32"/>
          <w:u w:val="single"/>
          <w:lang w:val="ro-RO"/>
        </w:rPr>
        <w:t>25</w:t>
      </w:r>
    </w:p>
    <w:p w14:paraId="6F820C44" w14:textId="3E48BAF1" w:rsidR="00F53D98" w:rsidRPr="00457FBB" w:rsidRDefault="00F53D98" w:rsidP="00F53D98">
      <w:pPr>
        <w:pStyle w:val="NoSpacing"/>
        <w:jc w:val="center"/>
        <w:rPr>
          <w:rFonts w:ascii="Times New Roman" w:hAnsi="Times New Roman" w:cs="Times New Roman"/>
          <w:b/>
          <w:sz w:val="28"/>
          <w:szCs w:val="28"/>
          <w:lang w:val="ro-RO"/>
        </w:rPr>
      </w:pPr>
      <w:r w:rsidRPr="00457FBB">
        <w:rPr>
          <w:rFonts w:ascii="Times New Roman" w:hAnsi="Times New Roman" w:cs="Times New Roman"/>
          <w:b/>
          <w:sz w:val="28"/>
          <w:szCs w:val="28"/>
          <w:lang w:val="ro-RO"/>
        </w:rPr>
        <w:t>din 26 august 2026</w:t>
      </w:r>
    </w:p>
    <w:p w14:paraId="50CCAAC6" w14:textId="1DA30373" w:rsidR="009A5760" w:rsidRDefault="001137A5" w:rsidP="00A14F0F">
      <w:pPr>
        <w:spacing w:line="240" w:lineRule="auto"/>
        <w:jc w:val="both"/>
        <w:rPr>
          <w:rFonts w:ascii="Times New Roman" w:hAnsi="Times New Roman" w:cs="Times New Roman"/>
          <w:b/>
          <w:sz w:val="24"/>
          <w:szCs w:val="24"/>
          <w:lang w:val="ro-RO"/>
        </w:rPr>
      </w:pPr>
      <w:bookmarkStart w:id="0" w:name="_Hlk161913273"/>
      <w:r w:rsidRPr="00764E7A">
        <w:rPr>
          <w:rFonts w:ascii="Times New Roman" w:hAnsi="Times New Roman" w:cs="Times New Roman"/>
          <w:b/>
          <w:sz w:val="24"/>
          <w:szCs w:val="24"/>
          <w:lang w:val="ro-RO"/>
        </w:rPr>
        <w:t>privind a</w:t>
      </w:r>
      <w:r w:rsidR="00FB4775" w:rsidRPr="00764E7A">
        <w:rPr>
          <w:rFonts w:ascii="Times New Roman" w:hAnsi="Times New Roman" w:cs="Times New Roman"/>
          <w:b/>
          <w:sz w:val="24"/>
          <w:szCs w:val="24"/>
          <w:lang w:val="ro-RO"/>
        </w:rPr>
        <w:t>vizarea</w:t>
      </w:r>
      <w:r w:rsidRPr="00764E7A">
        <w:rPr>
          <w:rFonts w:ascii="Times New Roman" w:hAnsi="Times New Roman" w:cs="Times New Roman"/>
          <w:b/>
          <w:sz w:val="24"/>
          <w:szCs w:val="24"/>
          <w:lang w:val="ro-RO"/>
        </w:rPr>
        <w:t xml:space="preserve"> încheierii unui act adiţional </w:t>
      </w:r>
      <w:bookmarkStart w:id="1" w:name="_Hlk163034140"/>
      <w:r w:rsidRPr="00764E7A">
        <w:rPr>
          <w:rFonts w:ascii="Times New Roman" w:hAnsi="Times New Roman" w:cs="Times New Roman"/>
          <w:b/>
          <w:sz w:val="24"/>
          <w:szCs w:val="24"/>
          <w:lang w:val="ro-RO"/>
        </w:rPr>
        <w:t>la</w:t>
      </w:r>
      <w:r w:rsidR="006A3C6B" w:rsidRPr="00764E7A">
        <w:rPr>
          <w:rFonts w:ascii="Times New Roman" w:hAnsi="Times New Roman" w:cs="Times New Roman"/>
          <w:b/>
          <w:sz w:val="24"/>
          <w:szCs w:val="24"/>
          <w:lang w:val="ro-RO"/>
        </w:rPr>
        <w:t xml:space="preserve"> </w:t>
      </w:r>
      <w:bookmarkEnd w:id="0"/>
      <w:r w:rsidR="007D127A" w:rsidRPr="00764E7A">
        <w:rPr>
          <w:rFonts w:ascii="Times New Roman" w:eastAsia="Times New Roman" w:hAnsi="Times New Roman" w:cs="Times New Roman"/>
          <w:b/>
          <w:sz w:val="24"/>
          <w:szCs w:val="24"/>
          <w:lang w:val="ro-RO"/>
        </w:rPr>
        <w:t xml:space="preserve"> </w:t>
      </w:r>
      <w:bookmarkEnd w:id="1"/>
      <w:r w:rsidR="00764E7A" w:rsidRPr="00764E7A">
        <w:rPr>
          <w:rFonts w:ascii="Times New Roman" w:hAnsi="Times New Roman" w:cs="Times New Roman"/>
          <w:b/>
          <w:sz w:val="24"/>
          <w:szCs w:val="24"/>
          <w:lang w:val="ro-RO"/>
        </w:rPr>
        <w:t xml:space="preserve">la </w:t>
      </w:r>
      <w:r w:rsidR="00764E7A" w:rsidRPr="009A5760">
        <w:rPr>
          <w:rFonts w:ascii="Times New Roman" w:hAnsi="Times New Roman" w:cs="Times New Roman"/>
          <w:b/>
          <w:sz w:val="24"/>
          <w:szCs w:val="24"/>
          <w:lang w:val="ro-RO"/>
        </w:rPr>
        <w:t>contractul nr.</w:t>
      </w:r>
      <w:bookmarkStart w:id="2" w:name="_Hlk117518769"/>
      <w:r w:rsidR="00764E7A" w:rsidRPr="009A5760">
        <w:rPr>
          <w:rFonts w:ascii="Times New Roman" w:eastAsia="Calibri" w:hAnsi="Times New Roman" w:cs="Times New Roman"/>
          <w:b/>
          <w:sz w:val="24"/>
          <w:szCs w:val="24"/>
          <w:lang w:val="ro-RO"/>
        </w:rPr>
        <w:t xml:space="preserve"> </w:t>
      </w:r>
      <w:bookmarkStart w:id="3" w:name="_Hlk219369049"/>
      <w:bookmarkStart w:id="4" w:name="_Hlk219369120"/>
      <w:bookmarkEnd w:id="2"/>
      <w:r w:rsidR="00A14F0F">
        <w:rPr>
          <w:rFonts w:ascii="Times New Roman" w:hAnsi="Times New Roman" w:cs="Times New Roman"/>
          <w:b/>
          <w:sz w:val="24"/>
          <w:szCs w:val="24"/>
          <w:lang w:val="ro-RO"/>
        </w:rPr>
        <w:t>2472/05.05.2025</w:t>
      </w:r>
      <w:r w:rsidR="00764E7A" w:rsidRPr="009A5760">
        <w:rPr>
          <w:rFonts w:ascii="Times New Roman" w:hAnsi="Times New Roman" w:cs="Times New Roman"/>
          <w:b/>
          <w:i/>
          <w:iCs/>
          <w:sz w:val="24"/>
          <w:szCs w:val="24"/>
          <w:lang w:val="ro-RO"/>
        </w:rPr>
        <w:t xml:space="preserve"> </w:t>
      </w:r>
      <w:r w:rsidR="00764E7A" w:rsidRPr="009A5760">
        <w:rPr>
          <w:rFonts w:ascii="Times New Roman" w:hAnsi="Times New Roman" w:cs="Times New Roman"/>
          <w:b/>
          <w:sz w:val="24"/>
          <w:szCs w:val="24"/>
          <w:lang w:val="ro-RO"/>
        </w:rPr>
        <w:t xml:space="preserve"> </w:t>
      </w:r>
      <w:bookmarkEnd w:id="3"/>
      <w:r w:rsidR="009A5760" w:rsidRPr="009A5760">
        <w:rPr>
          <w:rFonts w:ascii="Times New Roman" w:hAnsi="Times New Roman" w:cs="Times New Roman"/>
          <w:b/>
          <w:sz w:val="24"/>
          <w:szCs w:val="24"/>
          <w:lang w:val="ro-RO"/>
        </w:rPr>
        <w:t xml:space="preserve">de delegare a gestiunii </w:t>
      </w:r>
      <w:bookmarkEnd w:id="4"/>
      <w:r w:rsidR="00A14F0F" w:rsidRPr="00A14F0F">
        <w:rPr>
          <w:rFonts w:ascii="Times New Roman" w:hAnsi="Times New Roman" w:cs="Times New Roman"/>
          <w:b/>
          <w:sz w:val="24"/>
          <w:szCs w:val="24"/>
          <w:lang w:val="ro-RO"/>
        </w:rPr>
        <w:t>activităților de tratare mecano-biologică a deșeurilor reziduale, inclusiv transportul deșeurilor stabilizate biologic și al deșeurilor reziduale care nu mai pot fi valorificate la DDN Sânpaul și al deșeurilor reziduale valorificabile energetic la instalațiile de valorificare energetică, prin exploatarea Stației de Tratare Mecanică și Biologică Sânpaul din județul Mureș</w:t>
      </w:r>
    </w:p>
    <w:p w14:paraId="33DD3484" w14:textId="77777777" w:rsidR="00A14F0F" w:rsidRDefault="00A14F0F" w:rsidP="00A14F0F">
      <w:pPr>
        <w:spacing w:line="240" w:lineRule="auto"/>
        <w:jc w:val="both"/>
        <w:rPr>
          <w:rFonts w:ascii="Times New Roman" w:hAnsi="Times New Roman" w:cs="Times New Roman"/>
          <w:sz w:val="24"/>
          <w:szCs w:val="24"/>
          <w:lang w:val="ro-RO"/>
        </w:rPr>
      </w:pPr>
    </w:p>
    <w:p w14:paraId="6E64C507" w14:textId="55E4669C" w:rsidR="001137A5" w:rsidRPr="00764E7A" w:rsidRDefault="001137A5" w:rsidP="001137A5">
      <w:pPr>
        <w:jc w:val="both"/>
        <w:rPr>
          <w:rFonts w:ascii="Times New Roman" w:hAnsi="Times New Roman" w:cs="Times New Roman"/>
          <w:sz w:val="24"/>
          <w:szCs w:val="24"/>
          <w:lang w:val="ro-RO"/>
        </w:rPr>
      </w:pPr>
      <w:r w:rsidRPr="00764E7A">
        <w:rPr>
          <w:rFonts w:ascii="Times New Roman" w:hAnsi="Times New Roman" w:cs="Times New Roman"/>
          <w:sz w:val="24"/>
          <w:szCs w:val="24"/>
          <w:lang w:val="ro-RO"/>
        </w:rPr>
        <w:t xml:space="preserve">Consiliul </w:t>
      </w:r>
      <w:r w:rsidR="00774DA0" w:rsidRPr="00764E7A">
        <w:rPr>
          <w:rFonts w:ascii="Times New Roman" w:hAnsi="Times New Roman" w:cs="Times New Roman"/>
          <w:sz w:val="24"/>
          <w:szCs w:val="24"/>
          <w:lang w:val="ro-RO"/>
        </w:rPr>
        <w:t>local</w:t>
      </w:r>
      <w:r w:rsidRPr="00764E7A">
        <w:rPr>
          <w:rFonts w:ascii="Times New Roman" w:hAnsi="Times New Roman" w:cs="Times New Roman"/>
          <w:sz w:val="24"/>
          <w:szCs w:val="24"/>
          <w:lang w:val="ro-RO"/>
        </w:rPr>
        <w:t xml:space="preserve"> </w:t>
      </w:r>
      <w:r w:rsidR="00F53D98">
        <w:rPr>
          <w:rFonts w:ascii="Times New Roman" w:hAnsi="Times New Roman" w:cs="Times New Roman"/>
          <w:sz w:val="24"/>
          <w:szCs w:val="24"/>
          <w:lang w:val="ro-RO"/>
        </w:rPr>
        <w:t>Coroisânmărtin</w:t>
      </w:r>
      <w:r w:rsidR="002C3E80" w:rsidRPr="00764E7A">
        <w:rPr>
          <w:rFonts w:ascii="Times New Roman" w:hAnsi="Times New Roman" w:cs="Times New Roman"/>
          <w:sz w:val="24"/>
          <w:szCs w:val="24"/>
          <w:lang w:val="ro-RO"/>
        </w:rPr>
        <w:t xml:space="preserve"> </w:t>
      </w:r>
      <w:r w:rsidRPr="00764E7A">
        <w:rPr>
          <w:rFonts w:ascii="Times New Roman" w:hAnsi="Times New Roman" w:cs="Times New Roman"/>
          <w:sz w:val="24"/>
          <w:szCs w:val="24"/>
          <w:lang w:val="ro-RO"/>
        </w:rPr>
        <w:t xml:space="preserve"> întrunit în şedinţa </w:t>
      </w:r>
      <w:r w:rsidR="00F53D98">
        <w:rPr>
          <w:rFonts w:ascii="Times New Roman" w:hAnsi="Times New Roman" w:cs="Times New Roman"/>
          <w:sz w:val="24"/>
          <w:szCs w:val="24"/>
          <w:lang w:val="ro-RO"/>
        </w:rPr>
        <w:t>ordinară în dat</w:t>
      </w:r>
      <w:bookmarkStart w:id="5" w:name="_GoBack"/>
      <w:bookmarkEnd w:id="5"/>
      <w:r w:rsidR="00F53D98">
        <w:rPr>
          <w:rFonts w:ascii="Times New Roman" w:hAnsi="Times New Roman" w:cs="Times New Roman"/>
          <w:sz w:val="24"/>
          <w:szCs w:val="24"/>
          <w:lang w:val="ro-RO"/>
        </w:rPr>
        <w:t>a de 26 august 2026;</w:t>
      </w:r>
    </w:p>
    <w:p w14:paraId="2AE78CF7" w14:textId="79CD2917" w:rsidR="001137A5" w:rsidRPr="00764E7A" w:rsidRDefault="001137A5" w:rsidP="001137A5">
      <w:pPr>
        <w:jc w:val="both"/>
        <w:rPr>
          <w:rFonts w:ascii="Times New Roman" w:hAnsi="Times New Roman" w:cs="Times New Roman"/>
          <w:sz w:val="24"/>
          <w:szCs w:val="24"/>
          <w:lang w:val="ro-RO"/>
        </w:rPr>
      </w:pPr>
      <w:r w:rsidRPr="00764E7A">
        <w:rPr>
          <w:rFonts w:ascii="Times New Roman" w:hAnsi="Times New Roman" w:cs="Times New Roman"/>
          <w:sz w:val="24"/>
          <w:szCs w:val="24"/>
          <w:lang w:val="ro-RO"/>
        </w:rPr>
        <w:t xml:space="preserve">Luând act de </w:t>
      </w:r>
      <w:r w:rsidR="00DC2278" w:rsidRPr="00764E7A">
        <w:rPr>
          <w:rFonts w:ascii="Times New Roman" w:hAnsi="Times New Roman" w:cs="Times New Roman"/>
          <w:sz w:val="24"/>
          <w:szCs w:val="24"/>
          <w:lang w:val="ro-RO"/>
        </w:rPr>
        <w:t>referatul de aprobare al P</w:t>
      </w:r>
      <w:r w:rsidR="007D127A" w:rsidRPr="00764E7A">
        <w:rPr>
          <w:rFonts w:ascii="Times New Roman" w:hAnsi="Times New Roman" w:cs="Times New Roman"/>
          <w:sz w:val="24"/>
          <w:szCs w:val="24"/>
          <w:lang w:val="ro-RO"/>
        </w:rPr>
        <w:t>rimarului</w:t>
      </w:r>
      <w:r w:rsidRPr="00764E7A">
        <w:rPr>
          <w:rFonts w:ascii="Times New Roman" w:hAnsi="Times New Roman" w:cs="Times New Roman"/>
          <w:sz w:val="24"/>
          <w:szCs w:val="24"/>
          <w:lang w:val="ro-RO"/>
        </w:rPr>
        <w:t xml:space="preserve">  </w:t>
      </w:r>
      <w:r w:rsidR="00F53D98">
        <w:rPr>
          <w:rFonts w:ascii="Times New Roman" w:hAnsi="Times New Roman" w:cs="Times New Roman"/>
          <w:sz w:val="24"/>
          <w:szCs w:val="24"/>
          <w:lang w:val="ro-RO"/>
        </w:rPr>
        <w:t>comunei Coroisânmărtin</w:t>
      </w:r>
      <w:r w:rsidRPr="00764E7A">
        <w:rPr>
          <w:rFonts w:ascii="Times New Roman" w:hAnsi="Times New Roman" w:cs="Times New Roman"/>
          <w:sz w:val="24"/>
          <w:szCs w:val="24"/>
          <w:lang w:val="ro-RO"/>
        </w:rPr>
        <w:t xml:space="preserve">, în calitate de iniţiator, înregistrată cu nr. </w:t>
      </w:r>
      <w:r w:rsidR="00F53D98">
        <w:rPr>
          <w:rFonts w:ascii="Times New Roman" w:hAnsi="Times New Roman" w:cs="Times New Roman"/>
          <w:sz w:val="24"/>
          <w:szCs w:val="24"/>
          <w:lang w:val="ro-RO"/>
        </w:rPr>
        <w:t>1820 din 20.08.2026 şi de raportul de</w:t>
      </w:r>
      <w:r w:rsidRPr="00764E7A">
        <w:rPr>
          <w:rFonts w:ascii="Times New Roman" w:hAnsi="Times New Roman" w:cs="Times New Roman"/>
          <w:sz w:val="24"/>
          <w:szCs w:val="24"/>
          <w:lang w:val="ro-RO"/>
        </w:rPr>
        <w:t xml:space="preserve"> specialitate </w:t>
      </w:r>
      <w:r w:rsidR="00485B0A">
        <w:rPr>
          <w:rFonts w:ascii="Times New Roman" w:hAnsi="Times New Roman" w:cs="Times New Roman"/>
          <w:sz w:val="24"/>
          <w:szCs w:val="24"/>
          <w:lang w:val="ro-RO"/>
        </w:rPr>
        <w:t xml:space="preserve"> nr.</w:t>
      </w:r>
      <w:r w:rsidR="00F53D98">
        <w:rPr>
          <w:rFonts w:ascii="Times New Roman" w:hAnsi="Times New Roman" w:cs="Times New Roman"/>
          <w:sz w:val="24"/>
          <w:szCs w:val="24"/>
          <w:lang w:val="ro-RO"/>
        </w:rPr>
        <w:t>1821 din 20.08.2026;</w:t>
      </w:r>
    </w:p>
    <w:p w14:paraId="2704D8F1" w14:textId="68754FA7" w:rsidR="00B35D32" w:rsidRPr="00F87AF9" w:rsidRDefault="00B35D32" w:rsidP="00B35D32">
      <w:pPr>
        <w:widowControl w:val="0"/>
        <w:autoSpaceDE w:val="0"/>
        <w:autoSpaceDN w:val="0"/>
        <w:spacing w:before="240" w:after="0" w:line="276" w:lineRule="auto"/>
        <w:jc w:val="both"/>
        <w:rPr>
          <w:rFonts w:ascii="Times New Roman" w:eastAsiaTheme="minorEastAsia" w:hAnsi="Times New Roman" w:cs="Times New Roman"/>
          <w:bCs/>
          <w:color w:val="000000"/>
          <w:spacing w:val="17"/>
          <w:kern w:val="2"/>
          <w:sz w:val="24"/>
          <w:szCs w:val="24"/>
          <w14:ligatures w14:val="standardContextual"/>
        </w:rPr>
      </w:pPr>
      <w:r w:rsidRPr="00632686">
        <w:rPr>
          <w:rFonts w:ascii="Times New Roman" w:eastAsiaTheme="minorEastAsia" w:hAnsi="Times New Roman" w:cs="Times New Roman"/>
          <w:color w:val="000000"/>
          <w:kern w:val="2"/>
          <w:sz w:val="24"/>
          <w:szCs w:val="24"/>
          <w:lang w:val="ro-RO"/>
          <w14:ligatures w14:val="standardContextual"/>
        </w:rPr>
        <w:t>Ţinând</w:t>
      </w:r>
      <w:r w:rsidRPr="00632686">
        <w:rPr>
          <w:rFonts w:ascii="Times New Roman" w:eastAsiaTheme="minorEastAsia" w:hAnsi="Times New Roman" w:cs="Times New Roman"/>
          <w:color w:val="000000"/>
          <w:spacing w:val="3"/>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cont</w:t>
      </w:r>
      <w:r w:rsidRPr="00632686">
        <w:rPr>
          <w:rFonts w:ascii="Times New Roman" w:eastAsiaTheme="minorEastAsia" w:hAnsi="Times New Roman" w:cs="Times New Roman"/>
          <w:color w:val="000000"/>
          <w:spacing w:val="4"/>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de</w:t>
      </w:r>
      <w:r w:rsidRPr="00632686">
        <w:rPr>
          <w:rFonts w:ascii="Times New Roman" w:eastAsiaTheme="minorEastAsia" w:hAnsi="Times New Roman" w:cs="Times New Roman"/>
          <w:color w:val="000000"/>
          <w:spacing w:val="2"/>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prevederile</w:t>
      </w:r>
      <w:r w:rsidRPr="00632686">
        <w:rPr>
          <w:rFonts w:ascii="Times New Roman" w:eastAsiaTheme="minorEastAsia" w:hAnsi="Times New Roman" w:cs="Times New Roman"/>
          <w:color w:val="000000"/>
          <w:spacing w:val="4"/>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art.</w:t>
      </w:r>
      <w:r w:rsidR="00A14F0F">
        <w:rPr>
          <w:rFonts w:ascii="Times New Roman" w:eastAsiaTheme="minorEastAsia" w:hAnsi="Times New Roman" w:cs="Times New Roman"/>
          <w:color w:val="000000"/>
          <w:kern w:val="2"/>
          <w:sz w:val="24"/>
          <w:szCs w:val="24"/>
          <w:lang w:val="ro-RO"/>
          <w14:ligatures w14:val="standardContextual"/>
        </w:rPr>
        <w:t xml:space="preserve"> </w:t>
      </w:r>
      <w:r w:rsidR="00764E7A" w:rsidRPr="00632686">
        <w:rPr>
          <w:rFonts w:ascii="Times New Roman" w:eastAsiaTheme="minorEastAsia" w:hAnsi="Times New Roman" w:cs="Times New Roman"/>
          <w:color w:val="000000"/>
          <w:kern w:val="2"/>
          <w:sz w:val="24"/>
          <w:szCs w:val="24"/>
          <w:lang w:val="ro-RO"/>
          <w14:ligatures w14:val="standardContextual"/>
        </w:rPr>
        <w:t>4</w:t>
      </w:r>
      <w:r w:rsidRPr="00632686">
        <w:rPr>
          <w:rFonts w:ascii="Times New Roman" w:eastAsiaTheme="minorEastAsia" w:hAnsi="Times New Roman" w:cs="Times New Roman"/>
          <w:color w:val="000000"/>
          <w:spacing w:val="2"/>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alin.(</w:t>
      </w:r>
      <w:r w:rsidR="007D127A" w:rsidRPr="00632686">
        <w:rPr>
          <w:rFonts w:ascii="Times New Roman" w:eastAsiaTheme="minorEastAsia" w:hAnsi="Times New Roman" w:cs="Times New Roman"/>
          <w:color w:val="000000"/>
          <w:kern w:val="2"/>
          <w:sz w:val="24"/>
          <w:szCs w:val="24"/>
          <w:lang w:val="ro-RO"/>
          <w14:ligatures w14:val="standardContextual"/>
        </w:rPr>
        <w:t>1</w:t>
      </w:r>
      <w:r w:rsidRPr="00632686">
        <w:rPr>
          <w:rFonts w:ascii="Times New Roman" w:eastAsiaTheme="minorEastAsia" w:hAnsi="Times New Roman" w:cs="Times New Roman"/>
          <w:color w:val="000000"/>
          <w:kern w:val="2"/>
          <w:sz w:val="24"/>
          <w:szCs w:val="24"/>
          <w:lang w:val="ro-RO"/>
          <w14:ligatures w14:val="standardContextual"/>
        </w:rPr>
        <w:t>),</w:t>
      </w:r>
      <w:r w:rsidR="007D127A" w:rsidRPr="00632686">
        <w:rPr>
          <w:rFonts w:ascii="Times New Roman" w:eastAsiaTheme="minorEastAsia" w:hAnsi="Times New Roman" w:cs="Times New Roman"/>
          <w:color w:val="000000"/>
          <w:kern w:val="2"/>
          <w:sz w:val="24"/>
          <w:szCs w:val="24"/>
          <w:lang w:val="ro-RO"/>
          <w14:ligatures w14:val="standardContextual"/>
        </w:rPr>
        <w:t xml:space="preserve"> (</w:t>
      </w:r>
      <w:r w:rsidR="00A14F0F">
        <w:rPr>
          <w:rFonts w:ascii="Times New Roman" w:eastAsiaTheme="minorEastAsia" w:hAnsi="Times New Roman" w:cs="Times New Roman"/>
          <w:color w:val="000000"/>
          <w:kern w:val="2"/>
          <w:sz w:val="24"/>
          <w:szCs w:val="24"/>
          <w:lang w:val="ro-RO"/>
          <w14:ligatures w14:val="standardContextual"/>
        </w:rPr>
        <w:t>3</w:t>
      </w:r>
      <w:r w:rsidR="007D127A" w:rsidRPr="00632686">
        <w:rPr>
          <w:rFonts w:ascii="Times New Roman" w:eastAsiaTheme="minorEastAsia" w:hAnsi="Times New Roman" w:cs="Times New Roman"/>
          <w:color w:val="000000"/>
          <w:kern w:val="2"/>
          <w:sz w:val="24"/>
          <w:szCs w:val="24"/>
          <w:lang w:val="ro-RO"/>
          <w14:ligatures w14:val="standardContextual"/>
        </w:rPr>
        <w:t>)</w:t>
      </w:r>
      <w:r w:rsidR="00A14F0F">
        <w:rPr>
          <w:rFonts w:ascii="Times New Roman" w:eastAsiaTheme="minorEastAsia" w:hAnsi="Times New Roman" w:cs="Times New Roman"/>
          <w:color w:val="000000"/>
          <w:spacing w:val="4"/>
          <w:kern w:val="2"/>
          <w:sz w:val="24"/>
          <w:szCs w:val="24"/>
          <w:lang w:val="ro-RO"/>
          <w14:ligatures w14:val="standardContextual"/>
        </w:rPr>
        <w:t xml:space="preserve">, (4) </w:t>
      </w:r>
      <w:r w:rsidRPr="00632686">
        <w:rPr>
          <w:rFonts w:ascii="Times New Roman" w:eastAsiaTheme="minorEastAsia" w:hAnsi="Times New Roman" w:cs="Times New Roman"/>
          <w:color w:val="000000"/>
          <w:kern w:val="2"/>
          <w:sz w:val="24"/>
          <w:szCs w:val="24"/>
          <w:lang w:val="ro-RO"/>
          <w14:ligatures w14:val="standardContextual"/>
        </w:rPr>
        <w:t>coroborate</w:t>
      </w:r>
      <w:r w:rsidRPr="00632686">
        <w:rPr>
          <w:rFonts w:ascii="Times New Roman" w:eastAsiaTheme="minorEastAsia" w:hAnsi="Times New Roman" w:cs="Times New Roman"/>
          <w:color w:val="000000"/>
          <w:spacing w:val="3"/>
          <w:kern w:val="2"/>
          <w:sz w:val="24"/>
          <w:szCs w:val="24"/>
          <w:lang w:val="ro-RO"/>
          <w14:ligatures w14:val="standardContextual"/>
        </w:rPr>
        <w:t xml:space="preserve"> </w:t>
      </w:r>
      <w:r w:rsidRPr="00632686">
        <w:rPr>
          <w:rFonts w:ascii="Times New Roman" w:eastAsiaTheme="minorEastAsia" w:hAnsi="Times New Roman" w:cs="Times New Roman"/>
          <w:color w:val="000000"/>
          <w:spacing w:val="1"/>
          <w:kern w:val="2"/>
          <w:sz w:val="24"/>
          <w:szCs w:val="24"/>
          <w:lang w:val="ro-RO"/>
          <w14:ligatures w14:val="standardContextual"/>
        </w:rPr>
        <w:t>cu</w:t>
      </w:r>
      <w:r w:rsidRPr="00632686">
        <w:rPr>
          <w:rFonts w:ascii="Times New Roman" w:eastAsiaTheme="minorEastAsia" w:hAnsi="Times New Roman" w:cs="Times New Roman"/>
          <w:color w:val="000000"/>
          <w:spacing w:val="-1"/>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cele</w:t>
      </w:r>
      <w:r w:rsidRPr="00632686">
        <w:rPr>
          <w:rFonts w:ascii="Times New Roman" w:eastAsiaTheme="minorEastAsia" w:hAnsi="Times New Roman" w:cs="Times New Roman"/>
          <w:color w:val="000000"/>
          <w:spacing w:val="3"/>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 xml:space="preserve">ale </w:t>
      </w:r>
      <w:r w:rsidRPr="00F53D98">
        <w:rPr>
          <w:rFonts w:ascii="Times New Roman" w:eastAsiaTheme="minorEastAsia" w:hAnsi="Times New Roman" w:cs="Times New Roman"/>
          <w:color w:val="000000"/>
          <w:kern w:val="2"/>
          <w:sz w:val="24"/>
          <w:szCs w:val="24"/>
          <w:lang w:val="ro-RO"/>
          <w14:ligatures w14:val="standardContextual"/>
        </w:rPr>
        <w:t>art.3</w:t>
      </w:r>
      <w:r w:rsidR="00A14F0F" w:rsidRPr="00F53D98">
        <w:rPr>
          <w:rFonts w:ascii="Times New Roman" w:eastAsiaTheme="minorEastAsia" w:hAnsi="Times New Roman" w:cs="Times New Roman"/>
          <w:color w:val="000000"/>
          <w:kern w:val="2"/>
          <w:sz w:val="24"/>
          <w:szCs w:val="24"/>
          <w:lang w:val="ro-RO"/>
          <w14:ligatures w14:val="standardContextual"/>
        </w:rPr>
        <w:t>8</w:t>
      </w:r>
      <w:r w:rsidRPr="00632686">
        <w:rPr>
          <w:rFonts w:ascii="Times New Roman" w:eastAsiaTheme="minorEastAsia" w:hAnsi="Times New Roman" w:cs="Times New Roman"/>
          <w:color w:val="000000"/>
          <w:kern w:val="2"/>
          <w:sz w:val="24"/>
          <w:szCs w:val="24"/>
          <w:lang w:val="ro-RO"/>
          <w14:ligatures w14:val="standardContextual"/>
        </w:rPr>
        <w:t xml:space="preserve"> din</w:t>
      </w:r>
      <w:r w:rsidRPr="00632686">
        <w:rPr>
          <w:rFonts w:ascii="Times New Roman" w:eastAsiaTheme="minorEastAsia" w:hAnsi="Times New Roman" w:cs="Times New Roman"/>
          <w:color w:val="000000"/>
          <w:spacing w:val="18"/>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Contractul</w:t>
      </w:r>
      <w:r w:rsidRPr="00632686">
        <w:rPr>
          <w:rFonts w:ascii="Times New Roman" w:eastAsiaTheme="minorEastAsia" w:hAnsi="Times New Roman" w:cs="Times New Roman"/>
          <w:color w:val="000000"/>
          <w:spacing w:val="17"/>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de</w:t>
      </w:r>
      <w:r w:rsidRPr="00632686">
        <w:rPr>
          <w:rFonts w:ascii="Times New Roman" w:eastAsiaTheme="minorEastAsia" w:hAnsi="Times New Roman" w:cs="Times New Roman"/>
          <w:color w:val="000000"/>
          <w:spacing w:val="16"/>
          <w:kern w:val="2"/>
          <w:sz w:val="24"/>
          <w:szCs w:val="24"/>
          <w:lang w:val="ro-RO"/>
          <w14:ligatures w14:val="standardContextual"/>
        </w:rPr>
        <w:t xml:space="preserve"> </w:t>
      </w:r>
      <w:r w:rsidR="00764E7A" w:rsidRPr="00632686">
        <w:rPr>
          <w:rFonts w:ascii="Times New Roman" w:eastAsiaTheme="minorEastAsia" w:hAnsi="Times New Roman" w:cs="Times New Roman"/>
          <w:color w:val="000000"/>
          <w:kern w:val="2"/>
          <w:sz w:val="24"/>
          <w:szCs w:val="24"/>
          <w:lang w:val="ro-RO"/>
          <w14:ligatures w14:val="standardContextual"/>
        </w:rPr>
        <w:t xml:space="preserve">servicii </w:t>
      </w:r>
      <w:r w:rsidRPr="00632686">
        <w:rPr>
          <w:rFonts w:ascii="Times New Roman" w:eastAsiaTheme="minorEastAsia" w:hAnsi="Times New Roman" w:cs="Times New Roman"/>
          <w:color w:val="000000"/>
          <w:kern w:val="2"/>
          <w:sz w:val="24"/>
          <w:szCs w:val="24"/>
          <w:lang w:val="ro-RO"/>
          <w14:ligatures w14:val="standardContextual"/>
        </w:rPr>
        <w:t>nr.</w:t>
      </w:r>
      <w:r w:rsidR="009A5760" w:rsidRPr="00632686">
        <w:rPr>
          <w:lang w:val="ro-RO"/>
        </w:rPr>
        <w:t xml:space="preserve"> </w:t>
      </w:r>
      <w:r w:rsidR="00A14F0F">
        <w:rPr>
          <w:rFonts w:ascii="Times New Roman" w:eastAsiaTheme="minorEastAsia" w:hAnsi="Times New Roman" w:cs="Times New Roman"/>
          <w:color w:val="000000"/>
          <w:kern w:val="2"/>
          <w:sz w:val="24"/>
          <w:szCs w:val="24"/>
          <w:lang w:val="ro-RO"/>
          <w14:ligatures w14:val="standardContextual"/>
        </w:rPr>
        <w:t>2472</w:t>
      </w:r>
      <w:r w:rsidR="009A5760" w:rsidRPr="00632686">
        <w:rPr>
          <w:rFonts w:ascii="Times New Roman" w:eastAsiaTheme="minorEastAsia" w:hAnsi="Times New Roman" w:cs="Times New Roman"/>
          <w:color w:val="000000"/>
          <w:kern w:val="2"/>
          <w:sz w:val="24"/>
          <w:szCs w:val="24"/>
          <w:lang w:val="ro-RO"/>
          <w14:ligatures w14:val="standardContextual"/>
        </w:rPr>
        <w:t>/</w:t>
      </w:r>
      <w:r w:rsidR="0095794A">
        <w:rPr>
          <w:rFonts w:ascii="Times New Roman" w:eastAsiaTheme="minorEastAsia" w:hAnsi="Times New Roman" w:cs="Times New Roman"/>
          <w:color w:val="000000"/>
          <w:kern w:val="2"/>
          <w:sz w:val="24"/>
          <w:szCs w:val="24"/>
          <w:lang w:val="ro-RO"/>
          <w14:ligatures w14:val="standardContextual"/>
        </w:rPr>
        <w:t>0</w:t>
      </w:r>
      <w:r w:rsidR="00A14F0F">
        <w:rPr>
          <w:rFonts w:ascii="Times New Roman" w:eastAsiaTheme="minorEastAsia" w:hAnsi="Times New Roman" w:cs="Times New Roman"/>
          <w:color w:val="000000"/>
          <w:kern w:val="2"/>
          <w:sz w:val="24"/>
          <w:szCs w:val="24"/>
          <w:lang w:val="ro-RO"/>
          <w14:ligatures w14:val="standardContextual"/>
        </w:rPr>
        <w:t>5</w:t>
      </w:r>
      <w:r w:rsidR="009A5760" w:rsidRPr="00632686">
        <w:rPr>
          <w:rFonts w:ascii="Times New Roman" w:eastAsiaTheme="minorEastAsia" w:hAnsi="Times New Roman" w:cs="Times New Roman"/>
          <w:color w:val="000000"/>
          <w:kern w:val="2"/>
          <w:sz w:val="24"/>
          <w:szCs w:val="24"/>
          <w:lang w:val="ro-RO"/>
          <w14:ligatures w14:val="standardContextual"/>
        </w:rPr>
        <w:t>.0</w:t>
      </w:r>
      <w:r w:rsidR="00A14F0F">
        <w:rPr>
          <w:rFonts w:ascii="Times New Roman" w:eastAsiaTheme="minorEastAsia" w:hAnsi="Times New Roman" w:cs="Times New Roman"/>
          <w:color w:val="000000"/>
          <w:kern w:val="2"/>
          <w:sz w:val="24"/>
          <w:szCs w:val="24"/>
          <w:lang w:val="ro-RO"/>
          <w14:ligatures w14:val="standardContextual"/>
        </w:rPr>
        <w:t>5</w:t>
      </w:r>
      <w:r w:rsidR="009A5760" w:rsidRPr="00632686">
        <w:rPr>
          <w:rFonts w:ascii="Times New Roman" w:eastAsiaTheme="minorEastAsia" w:hAnsi="Times New Roman" w:cs="Times New Roman"/>
          <w:color w:val="000000"/>
          <w:kern w:val="2"/>
          <w:sz w:val="24"/>
          <w:szCs w:val="24"/>
          <w:lang w:val="ro-RO"/>
          <w14:ligatures w14:val="standardContextual"/>
        </w:rPr>
        <w:t>.202</w:t>
      </w:r>
      <w:r w:rsidR="00A14F0F">
        <w:rPr>
          <w:rFonts w:ascii="Times New Roman" w:eastAsiaTheme="minorEastAsia" w:hAnsi="Times New Roman" w:cs="Times New Roman"/>
          <w:color w:val="000000"/>
          <w:kern w:val="2"/>
          <w:sz w:val="24"/>
          <w:szCs w:val="24"/>
          <w:lang w:val="ro-RO"/>
          <w14:ligatures w14:val="standardContextual"/>
        </w:rPr>
        <w:t>5</w:t>
      </w:r>
      <w:r w:rsidRPr="00632686">
        <w:rPr>
          <w:rFonts w:ascii="Times New Roman" w:eastAsiaTheme="minorEastAsia" w:hAnsi="Times New Roman" w:cs="Times New Roman"/>
          <w:color w:val="000000"/>
          <w:spacing w:val="17"/>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încheiat</w:t>
      </w:r>
      <w:r w:rsidRPr="00632686">
        <w:rPr>
          <w:rFonts w:ascii="Times New Roman" w:eastAsiaTheme="minorEastAsia" w:hAnsi="Times New Roman" w:cs="Times New Roman"/>
          <w:color w:val="000000"/>
          <w:spacing w:val="19"/>
          <w:kern w:val="2"/>
          <w:sz w:val="24"/>
          <w:szCs w:val="24"/>
          <w:lang w:val="ro-RO"/>
          <w14:ligatures w14:val="standardContextual"/>
        </w:rPr>
        <w:t xml:space="preserve"> </w:t>
      </w:r>
      <w:bookmarkStart w:id="6" w:name="_Hlk161913330"/>
      <w:r w:rsidRPr="00632686">
        <w:rPr>
          <w:rFonts w:ascii="Times New Roman" w:eastAsiaTheme="minorEastAsia" w:hAnsi="Times New Roman" w:cs="Times New Roman"/>
          <w:color w:val="000000"/>
          <w:spacing w:val="1"/>
          <w:kern w:val="2"/>
          <w:sz w:val="24"/>
          <w:szCs w:val="24"/>
          <w:lang w:val="ro-RO"/>
          <w14:ligatures w14:val="standardContextual"/>
        </w:rPr>
        <w:t>cu</w:t>
      </w:r>
      <w:r w:rsidR="007D38B4">
        <w:rPr>
          <w:rFonts w:ascii="Times New Roman" w:eastAsiaTheme="minorEastAsia" w:hAnsi="Times New Roman" w:cs="Times New Roman"/>
          <w:color w:val="000000"/>
          <w:spacing w:val="1"/>
          <w:kern w:val="2"/>
          <w:sz w:val="24"/>
          <w:szCs w:val="24"/>
          <w:lang w:val="ro-RO"/>
          <w14:ligatures w14:val="standardContextual"/>
        </w:rPr>
        <w:t xml:space="preserve"> </w:t>
      </w:r>
      <w:bookmarkStart w:id="7" w:name="_Hlk220410254"/>
      <w:r w:rsidR="00A14F0F">
        <w:rPr>
          <w:rFonts w:ascii="Times New Roman" w:eastAsiaTheme="minorEastAsia" w:hAnsi="Times New Roman" w:cs="Times New Roman"/>
          <w:color w:val="000000"/>
          <w:spacing w:val="1"/>
          <w:kern w:val="2"/>
          <w:sz w:val="24"/>
          <w:szCs w:val="24"/>
          <w:lang w:val="ro-RO"/>
          <w14:ligatures w14:val="standardContextual"/>
        </w:rPr>
        <w:t>Iridex Group SRL</w:t>
      </w:r>
      <w:bookmarkEnd w:id="6"/>
      <w:r w:rsidRPr="00632686">
        <w:rPr>
          <w:rFonts w:ascii="Times New Roman" w:eastAsiaTheme="minorEastAsia" w:hAnsi="Times New Roman" w:cs="Times New Roman"/>
          <w:bCs/>
          <w:color w:val="000000"/>
          <w:spacing w:val="1"/>
          <w:kern w:val="2"/>
          <w:sz w:val="24"/>
          <w:szCs w:val="24"/>
          <w:lang w:val="ro-RO"/>
          <w14:ligatures w14:val="standardContextual"/>
        </w:rPr>
        <w:t>,</w:t>
      </w:r>
      <w:bookmarkEnd w:id="7"/>
      <w:r w:rsidR="00B830FF" w:rsidRPr="00632686">
        <w:rPr>
          <w:rFonts w:ascii="Times New Roman" w:eastAsiaTheme="minorEastAsia" w:hAnsi="Times New Roman" w:cs="Times New Roman"/>
          <w:bCs/>
          <w:color w:val="000000"/>
          <w:spacing w:val="1"/>
          <w:kern w:val="2"/>
          <w:sz w:val="24"/>
          <w:szCs w:val="24"/>
          <w:lang w:val="ro-RO"/>
          <w14:ligatures w14:val="standardContextual"/>
        </w:rPr>
        <w:t xml:space="preserve"> </w:t>
      </w:r>
      <w:r w:rsidRPr="00632686">
        <w:rPr>
          <w:rFonts w:ascii="Times New Roman" w:eastAsiaTheme="minorEastAsia" w:hAnsi="Times New Roman" w:cs="Times New Roman"/>
          <w:bCs/>
          <w:color w:val="000000"/>
          <w:kern w:val="2"/>
          <w:sz w:val="24"/>
          <w:szCs w:val="24"/>
          <w:lang w:val="ro-RO"/>
          <w14:ligatures w14:val="standardContextual"/>
        </w:rPr>
        <w:t>ale</w:t>
      </w:r>
      <w:r w:rsidRPr="00632686">
        <w:rPr>
          <w:rFonts w:ascii="Times New Roman" w:eastAsiaTheme="minorEastAsia" w:hAnsi="Times New Roman" w:cs="Times New Roman"/>
          <w:bCs/>
          <w:color w:val="000000"/>
          <w:spacing w:val="17"/>
          <w:kern w:val="2"/>
          <w:sz w:val="24"/>
          <w:szCs w:val="24"/>
          <w:lang w:val="ro-RO"/>
          <w14:ligatures w14:val="standardContextual"/>
        </w:rPr>
        <w:t xml:space="preserve"> </w:t>
      </w:r>
      <w:r w:rsidRPr="00632686">
        <w:rPr>
          <w:rFonts w:ascii="Times New Roman" w:eastAsiaTheme="minorEastAsia" w:hAnsi="Times New Roman" w:cs="Times New Roman"/>
          <w:bCs/>
          <w:color w:val="000000"/>
          <w:kern w:val="2"/>
          <w:sz w:val="24"/>
          <w:szCs w:val="24"/>
          <w:lang w:val="ro-RO"/>
          <w14:ligatures w14:val="standardContextual"/>
        </w:rPr>
        <w:t>art.9</w:t>
      </w:r>
      <w:r w:rsidRPr="00632686">
        <w:rPr>
          <w:rFonts w:ascii="Times New Roman" w:eastAsiaTheme="minorEastAsia" w:hAnsi="Times New Roman" w:cs="Times New Roman"/>
          <w:bCs/>
          <w:color w:val="000000"/>
          <w:spacing w:val="8"/>
          <w:kern w:val="2"/>
          <w:sz w:val="24"/>
          <w:szCs w:val="24"/>
          <w:lang w:val="ro-RO"/>
          <w14:ligatures w14:val="standardContextual"/>
        </w:rPr>
        <w:t xml:space="preserve"> </w:t>
      </w:r>
      <w:r w:rsidRPr="00632686">
        <w:rPr>
          <w:rFonts w:ascii="Times New Roman" w:eastAsiaTheme="minorEastAsia" w:hAnsi="Times New Roman" w:cs="Times New Roman"/>
          <w:bCs/>
          <w:color w:val="000000"/>
          <w:kern w:val="2"/>
          <w:sz w:val="24"/>
          <w:szCs w:val="24"/>
          <w:lang w:val="ro-RO"/>
          <w14:ligatures w14:val="standardContextual"/>
        </w:rPr>
        <w:t>şi</w:t>
      </w:r>
      <w:r w:rsidR="00B0749D" w:rsidRPr="00632686">
        <w:rPr>
          <w:rFonts w:ascii="Times New Roman" w:eastAsiaTheme="minorEastAsia" w:hAnsi="Times New Roman" w:cs="Times New Roman"/>
          <w:bCs/>
          <w:color w:val="000000"/>
          <w:spacing w:val="74"/>
          <w:kern w:val="2"/>
          <w:sz w:val="24"/>
          <w:szCs w:val="24"/>
          <w:lang w:val="ro-RO"/>
          <w14:ligatures w14:val="standardContextual"/>
        </w:rPr>
        <w:t xml:space="preserve"> </w:t>
      </w:r>
      <w:r w:rsidRPr="00632686">
        <w:rPr>
          <w:rFonts w:ascii="Times New Roman" w:eastAsiaTheme="minorEastAsia" w:hAnsi="Times New Roman" w:cs="Times New Roman"/>
          <w:bCs/>
          <w:color w:val="000000"/>
          <w:kern w:val="2"/>
          <w:sz w:val="24"/>
          <w:szCs w:val="24"/>
          <w:lang w:val="ro-RO"/>
          <w14:ligatures w14:val="standardContextual"/>
        </w:rPr>
        <w:t>art.23</w:t>
      </w:r>
      <w:r w:rsidRPr="00632686">
        <w:rPr>
          <w:rFonts w:ascii="Times New Roman" w:eastAsiaTheme="minorEastAsia" w:hAnsi="Times New Roman" w:cs="Times New Roman"/>
          <w:bCs/>
          <w:color w:val="000000"/>
          <w:spacing w:val="75"/>
          <w:kern w:val="2"/>
          <w:sz w:val="24"/>
          <w:szCs w:val="24"/>
          <w:lang w:val="ro-RO"/>
          <w14:ligatures w14:val="standardContextual"/>
        </w:rPr>
        <w:t xml:space="preserve"> </w:t>
      </w:r>
      <w:r w:rsidRPr="00632686">
        <w:rPr>
          <w:rFonts w:ascii="Times New Roman" w:eastAsiaTheme="minorEastAsia" w:hAnsi="Times New Roman" w:cs="Times New Roman"/>
          <w:bCs/>
          <w:color w:val="000000"/>
          <w:kern w:val="2"/>
          <w:sz w:val="24"/>
          <w:szCs w:val="24"/>
          <w:lang w:val="ro-RO"/>
          <w14:ligatures w14:val="standardContextual"/>
        </w:rPr>
        <w:t>alin.(1)</w:t>
      </w:r>
      <w:r w:rsidRPr="00632686">
        <w:rPr>
          <w:rFonts w:ascii="Times New Roman" w:eastAsiaTheme="minorEastAsia" w:hAnsi="Times New Roman" w:cs="Times New Roman"/>
          <w:color w:val="000000"/>
          <w:spacing w:val="76"/>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lit.b</w:t>
      </w:r>
      <w:r w:rsidR="00B0749D" w:rsidRPr="00632686">
        <w:rPr>
          <w:rFonts w:ascii="Times New Roman" w:eastAsiaTheme="minorEastAsia" w:hAnsi="Times New Roman" w:cs="Times New Roman"/>
          <w:color w:val="000000"/>
          <w:spacing w:val="74"/>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din</w:t>
      </w:r>
      <w:r w:rsidRPr="00632686">
        <w:rPr>
          <w:rFonts w:ascii="Times New Roman" w:eastAsiaTheme="minorEastAsia" w:hAnsi="Times New Roman" w:cs="Times New Roman"/>
          <w:color w:val="000000"/>
          <w:spacing w:val="73"/>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Legea</w:t>
      </w:r>
      <w:r w:rsidRPr="00632686">
        <w:rPr>
          <w:rFonts w:ascii="Times New Roman" w:eastAsiaTheme="minorEastAsia" w:hAnsi="Times New Roman" w:cs="Times New Roman"/>
          <w:color w:val="000000"/>
          <w:spacing w:val="74"/>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serviciilor</w:t>
      </w:r>
      <w:r w:rsidRPr="00632686">
        <w:rPr>
          <w:rFonts w:ascii="Times New Roman" w:eastAsiaTheme="minorEastAsia" w:hAnsi="Times New Roman" w:cs="Times New Roman"/>
          <w:color w:val="000000"/>
          <w:spacing w:val="74"/>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comunitare</w:t>
      </w:r>
      <w:r w:rsidRPr="00632686">
        <w:rPr>
          <w:rFonts w:ascii="Times New Roman" w:eastAsiaTheme="minorEastAsia" w:hAnsi="Times New Roman" w:cs="Times New Roman"/>
          <w:color w:val="000000"/>
          <w:spacing w:val="81"/>
          <w:kern w:val="2"/>
          <w:sz w:val="24"/>
          <w:szCs w:val="24"/>
          <w:lang w:val="ro-RO"/>
          <w14:ligatures w14:val="standardContextual"/>
        </w:rPr>
        <w:t xml:space="preserve"> </w:t>
      </w:r>
      <w:r w:rsidRPr="00632686">
        <w:rPr>
          <w:rFonts w:ascii="Times New Roman" w:eastAsiaTheme="minorEastAsia" w:hAnsi="Times New Roman" w:cs="Times New Roman"/>
          <w:color w:val="000000"/>
          <w:spacing w:val="-3"/>
          <w:kern w:val="2"/>
          <w:sz w:val="24"/>
          <w:szCs w:val="24"/>
          <w:lang w:val="ro-RO"/>
          <w14:ligatures w14:val="standardContextual"/>
        </w:rPr>
        <w:t>de</w:t>
      </w:r>
      <w:r w:rsidRPr="00632686">
        <w:rPr>
          <w:rFonts w:ascii="Times New Roman" w:eastAsiaTheme="minorEastAsia" w:hAnsi="Times New Roman" w:cs="Times New Roman"/>
          <w:color w:val="000000"/>
          <w:spacing w:val="78"/>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utilităţi</w:t>
      </w:r>
      <w:r w:rsidRPr="00632686">
        <w:rPr>
          <w:rFonts w:ascii="Times New Roman" w:eastAsiaTheme="minorEastAsia" w:hAnsi="Times New Roman" w:cs="Times New Roman"/>
          <w:color w:val="000000"/>
          <w:spacing w:val="75"/>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publice nr.51/2006,</w:t>
      </w:r>
      <w:r w:rsidRPr="00632686">
        <w:rPr>
          <w:rFonts w:ascii="Times New Roman" w:eastAsiaTheme="minorEastAsia" w:hAnsi="Times New Roman" w:cs="Times New Roman"/>
          <w:color w:val="000000"/>
          <w:spacing w:val="2"/>
          <w:kern w:val="2"/>
          <w:sz w:val="24"/>
          <w:szCs w:val="24"/>
          <w:lang w:val="ro-RO"/>
          <w14:ligatures w14:val="standardContextual"/>
        </w:rPr>
        <w:t xml:space="preserve"> </w:t>
      </w:r>
      <w:r w:rsidRPr="00632686">
        <w:rPr>
          <w:rFonts w:ascii="Times New Roman" w:eastAsiaTheme="minorEastAsia" w:hAnsi="Times New Roman" w:cs="Times New Roman"/>
          <w:color w:val="000000"/>
          <w:spacing w:val="1"/>
          <w:kern w:val="2"/>
          <w:sz w:val="24"/>
          <w:szCs w:val="24"/>
          <w:lang w:val="ro-RO"/>
          <w14:ligatures w14:val="standardContextual"/>
        </w:rPr>
        <w:t>cu</w:t>
      </w:r>
      <w:r w:rsidRPr="00632686">
        <w:rPr>
          <w:rFonts w:ascii="Times New Roman" w:eastAsiaTheme="minorEastAsia" w:hAnsi="Times New Roman" w:cs="Times New Roman"/>
          <w:color w:val="000000"/>
          <w:spacing w:val="-3"/>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modificările şi</w:t>
      </w:r>
      <w:r w:rsidRPr="00632686">
        <w:rPr>
          <w:rFonts w:ascii="Times New Roman" w:eastAsiaTheme="minorEastAsia" w:hAnsi="Times New Roman" w:cs="Times New Roman"/>
          <w:color w:val="000000"/>
          <w:spacing w:val="-1"/>
          <w:kern w:val="2"/>
          <w:sz w:val="24"/>
          <w:szCs w:val="24"/>
          <w:lang w:val="ro-RO"/>
          <w14:ligatures w14:val="standardContextual"/>
        </w:rPr>
        <w:t xml:space="preserve"> </w:t>
      </w:r>
      <w:r w:rsidRPr="00632686">
        <w:rPr>
          <w:rFonts w:ascii="Times New Roman" w:eastAsiaTheme="minorEastAsia" w:hAnsi="Times New Roman" w:cs="Times New Roman"/>
          <w:color w:val="000000"/>
          <w:kern w:val="2"/>
          <w:sz w:val="24"/>
          <w:szCs w:val="24"/>
          <w:lang w:val="ro-RO"/>
          <w14:ligatures w14:val="standardContextual"/>
        </w:rPr>
        <w:t xml:space="preserve">completările </w:t>
      </w:r>
      <w:r w:rsidRPr="00632686">
        <w:rPr>
          <w:rFonts w:ascii="Times New Roman" w:eastAsiaTheme="minorEastAsia" w:hAnsi="Times New Roman" w:cs="Times New Roman"/>
          <w:color w:val="000000"/>
          <w:spacing w:val="2"/>
          <w:kern w:val="2"/>
          <w:sz w:val="24"/>
          <w:szCs w:val="24"/>
          <w:lang w:val="ro-RO"/>
          <w14:ligatures w14:val="standardContextual"/>
        </w:rPr>
        <w:t>u</w:t>
      </w:r>
      <w:r w:rsidRPr="00632686">
        <w:rPr>
          <w:rFonts w:ascii="Times New Roman" w:eastAsiaTheme="minorEastAsia" w:hAnsi="Times New Roman" w:cs="Times New Roman"/>
          <w:color w:val="000000"/>
          <w:kern w:val="2"/>
          <w:sz w:val="24"/>
          <w:szCs w:val="24"/>
          <w:lang w:val="ro-RO"/>
          <w14:ligatures w14:val="standardContextual"/>
        </w:rPr>
        <w:t>lterioare,</w:t>
      </w:r>
      <w:r w:rsidR="007D127A" w:rsidRPr="00632686">
        <w:rPr>
          <w:rFonts w:ascii="Times New Roman" w:eastAsiaTheme="minorEastAsia" w:hAnsi="Times New Roman" w:cs="Times New Roman"/>
          <w:color w:val="000000"/>
          <w:kern w:val="2"/>
          <w:sz w:val="24"/>
          <w:szCs w:val="24"/>
          <w:lang w:val="ro-RO"/>
          <w14:ligatures w14:val="standardContextual"/>
        </w:rPr>
        <w:t xml:space="preserve"> art. 13 din Legea nr. 101/2006</w:t>
      </w:r>
      <w:r w:rsidR="008A6BED" w:rsidRPr="00632686">
        <w:rPr>
          <w:rFonts w:ascii="Times New Roman" w:eastAsiaTheme="minorEastAsia" w:hAnsi="Times New Roman" w:cs="Times New Roman"/>
          <w:color w:val="000000"/>
          <w:kern w:val="2"/>
          <w:sz w:val="24"/>
          <w:szCs w:val="24"/>
          <w:lang w:val="ro-RO"/>
          <w14:ligatures w14:val="standardContextual"/>
        </w:rPr>
        <w:t xml:space="preserve"> privind serviciile comunitare de utilități publice</w:t>
      </w:r>
      <w:r w:rsidR="00084928" w:rsidRPr="00632686">
        <w:rPr>
          <w:rFonts w:ascii="Times New Roman" w:eastAsiaTheme="minorEastAsia" w:hAnsi="Times New Roman" w:cs="Times New Roman"/>
          <w:color w:val="000000"/>
          <w:kern w:val="2"/>
          <w:sz w:val="24"/>
          <w:szCs w:val="24"/>
          <w:lang w:val="ro-RO"/>
          <w14:ligatures w14:val="standardContextual"/>
        </w:rPr>
        <w:t>, art.</w:t>
      </w:r>
      <w:r w:rsidR="00F87AF9" w:rsidRPr="00632686">
        <w:rPr>
          <w:rFonts w:ascii="Times New Roman" w:eastAsiaTheme="minorEastAsia" w:hAnsi="Times New Roman" w:cs="Times New Roman"/>
          <w:color w:val="000000"/>
          <w:kern w:val="2"/>
          <w:sz w:val="24"/>
          <w:szCs w:val="24"/>
          <w:lang w:val="ro-RO"/>
          <w14:ligatures w14:val="standardContextual"/>
        </w:rPr>
        <w:t>221</w:t>
      </w:r>
      <w:r w:rsidR="00084928" w:rsidRPr="00632686">
        <w:rPr>
          <w:rFonts w:ascii="Times New Roman" w:eastAsiaTheme="minorEastAsia" w:hAnsi="Times New Roman" w:cs="Times New Roman"/>
          <w:color w:val="000000"/>
          <w:kern w:val="2"/>
          <w:sz w:val="24"/>
          <w:szCs w:val="24"/>
          <w:lang w:val="ro-RO"/>
          <w14:ligatures w14:val="standardContextual"/>
        </w:rPr>
        <w:t xml:space="preserve"> </w:t>
      </w:r>
      <w:r w:rsidR="00F87AF9" w:rsidRPr="00632686">
        <w:rPr>
          <w:rFonts w:ascii="Times New Roman" w:eastAsiaTheme="minorEastAsia" w:hAnsi="Times New Roman" w:cs="Times New Roman"/>
          <w:color w:val="000000"/>
          <w:kern w:val="2"/>
          <w:sz w:val="24"/>
          <w:szCs w:val="24"/>
          <w:lang w:val="ro-RO"/>
          <w14:ligatures w14:val="standardContextual"/>
        </w:rPr>
        <w:t xml:space="preserve">alin.(1) lit.c </w:t>
      </w:r>
      <w:r w:rsidR="00084928" w:rsidRPr="00632686">
        <w:rPr>
          <w:rFonts w:ascii="Times New Roman" w:eastAsiaTheme="minorEastAsia" w:hAnsi="Times New Roman" w:cs="Times New Roman"/>
          <w:color w:val="000000"/>
          <w:kern w:val="2"/>
          <w:sz w:val="24"/>
          <w:szCs w:val="24"/>
          <w:lang w:val="ro-RO"/>
          <w14:ligatures w14:val="standardContextual"/>
        </w:rPr>
        <w:t>din Legea nr.98/2016, art. 1</w:t>
      </w:r>
      <w:r w:rsidR="00260EEE" w:rsidRPr="00632686">
        <w:rPr>
          <w:rFonts w:ascii="Times New Roman" w:eastAsiaTheme="minorEastAsia" w:hAnsi="Times New Roman" w:cs="Times New Roman"/>
          <w:color w:val="000000"/>
          <w:kern w:val="2"/>
          <w:sz w:val="24"/>
          <w:szCs w:val="24"/>
          <w:lang w:val="ro-RO"/>
          <w14:ligatures w14:val="standardContextual"/>
        </w:rPr>
        <w:t>6</w:t>
      </w:r>
      <w:r w:rsidR="00084928" w:rsidRPr="00632686">
        <w:rPr>
          <w:rFonts w:ascii="Times New Roman" w:eastAsiaTheme="minorEastAsia" w:hAnsi="Times New Roman" w:cs="Times New Roman"/>
          <w:color w:val="000000"/>
          <w:kern w:val="2"/>
          <w:sz w:val="24"/>
          <w:szCs w:val="24"/>
          <w:lang w:val="ro-RO"/>
          <w14:ligatures w14:val="standardContextual"/>
        </w:rPr>
        <w:t xml:space="preserve"> alin. </w:t>
      </w:r>
      <w:r w:rsidR="00084928" w:rsidRPr="00764E7A">
        <w:rPr>
          <w:rFonts w:ascii="Times New Roman" w:eastAsiaTheme="minorEastAsia" w:hAnsi="Times New Roman" w:cs="Times New Roman"/>
          <w:color w:val="000000"/>
          <w:kern w:val="2"/>
          <w:sz w:val="24"/>
          <w:szCs w:val="24"/>
          <w:lang w:val="en-GB"/>
          <w14:ligatures w14:val="standardContextual"/>
        </w:rPr>
        <w:t xml:space="preserve">(3) </w:t>
      </w:r>
      <w:proofErr w:type="gramStart"/>
      <w:r w:rsidR="00260EEE">
        <w:rPr>
          <w:rFonts w:ascii="Times New Roman" w:eastAsiaTheme="minorEastAsia" w:hAnsi="Times New Roman" w:cs="Times New Roman"/>
          <w:color w:val="000000"/>
          <w:kern w:val="2"/>
          <w:sz w:val="24"/>
          <w:szCs w:val="24"/>
          <w:lang w:val="en-GB"/>
          <w14:ligatures w14:val="standardContextual"/>
        </w:rPr>
        <w:t>lit</w:t>
      </w:r>
      <w:proofErr w:type="gramEnd"/>
      <w:r w:rsidR="00260EEE">
        <w:rPr>
          <w:rFonts w:ascii="Times New Roman" w:eastAsiaTheme="minorEastAsia" w:hAnsi="Times New Roman" w:cs="Times New Roman"/>
          <w:color w:val="000000"/>
          <w:kern w:val="2"/>
          <w:sz w:val="24"/>
          <w:szCs w:val="24"/>
          <w:lang w:val="en-GB"/>
          <w14:ligatures w14:val="standardContextual"/>
        </w:rPr>
        <w:t>. d)</w:t>
      </w:r>
      <w:r w:rsidR="00084928" w:rsidRPr="00764E7A">
        <w:rPr>
          <w:rFonts w:ascii="Times New Roman" w:eastAsiaTheme="minorEastAsia" w:hAnsi="Times New Roman" w:cs="Times New Roman"/>
          <w:color w:val="000000"/>
          <w:kern w:val="2"/>
          <w:sz w:val="24"/>
          <w:szCs w:val="24"/>
          <w:lang w:val="en-GB"/>
          <w14:ligatures w14:val="standardContextual"/>
        </w:rPr>
        <w:t xml:space="preserve"> </w:t>
      </w:r>
      <w:proofErr w:type="gramStart"/>
      <w:r w:rsidR="00084928" w:rsidRPr="00764E7A">
        <w:rPr>
          <w:rFonts w:ascii="Times New Roman" w:eastAsiaTheme="minorEastAsia" w:hAnsi="Times New Roman" w:cs="Times New Roman"/>
          <w:color w:val="000000"/>
          <w:kern w:val="2"/>
          <w:sz w:val="24"/>
          <w:szCs w:val="24"/>
          <w:lang w:val="en-GB"/>
          <w14:ligatures w14:val="standardContextual"/>
        </w:rPr>
        <w:t>din</w:t>
      </w:r>
      <w:proofErr w:type="gramEnd"/>
      <w:r w:rsidR="00084928" w:rsidRPr="00764E7A">
        <w:rPr>
          <w:rFonts w:ascii="Times New Roman" w:eastAsiaTheme="minorEastAsia" w:hAnsi="Times New Roman" w:cs="Times New Roman"/>
          <w:color w:val="000000"/>
          <w:kern w:val="2"/>
          <w:sz w:val="24"/>
          <w:szCs w:val="24"/>
          <w:lang w:val="en-GB"/>
          <w14:ligatures w14:val="standardContextual"/>
        </w:rPr>
        <w:t xml:space="preserve"> </w:t>
      </w:r>
      <w:proofErr w:type="spellStart"/>
      <w:r w:rsidR="00084928" w:rsidRPr="00764E7A">
        <w:rPr>
          <w:rFonts w:ascii="Times New Roman" w:eastAsiaTheme="minorEastAsia" w:hAnsi="Times New Roman" w:cs="Times New Roman"/>
          <w:color w:val="000000"/>
          <w:kern w:val="2"/>
          <w:sz w:val="24"/>
          <w:szCs w:val="24"/>
          <w:lang w:val="en-GB"/>
          <w14:ligatures w14:val="standardContextual"/>
        </w:rPr>
        <w:t>Statutul</w:t>
      </w:r>
      <w:proofErr w:type="spellEnd"/>
      <w:r w:rsidR="00084928" w:rsidRPr="00764E7A">
        <w:rPr>
          <w:rFonts w:ascii="Times New Roman" w:eastAsiaTheme="minorEastAsia" w:hAnsi="Times New Roman" w:cs="Times New Roman"/>
          <w:color w:val="000000"/>
          <w:kern w:val="2"/>
          <w:sz w:val="24"/>
          <w:szCs w:val="24"/>
          <w:lang w:val="en-GB"/>
          <w14:ligatures w14:val="standardContextual"/>
        </w:rPr>
        <w:t xml:space="preserve"> ADI </w:t>
      </w:r>
      <w:proofErr w:type="spellStart"/>
      <w:r w:rsidR="00084928" w:rsidRPr="00764E7A">
        <w:rPr>
          <w:rFonts w:ascii="Times New Roman" w:eastAsiaTheme="minorEastAsia" w:hAnsi="Times New Roman" w:cs="Times New Roman"/>
          <w:color w:val="000000"/>
          <w:kern w:val="2"/>
          <w:sz w:val="24"/>
          <w:szCs w:val="24"/>
          <w:lang w:val="en-GB"/>
          <w14:ligatures w14:val="standardContextual"/>
        </w:rPr>
        <w:t>Ecolect</w:t>
      </w:r>
      <w:proofErr w:type="spellEnd"/>
      <w:r w:rsidR="00084928" w:rsidRPr="00764E7A">
        <w:rPr>
          <w:rFonts w:ascii="Times New Roman" w:eastAsiaTheme="minorEastAsia" w:hAnsi="Times New Roman" w:cs="Times New Roman"/>
          <w:color w:val="000000"/>
          <w:kern w:val="2"/>
          <w:sz w:val="24"/>
          <w:szCs w:val="24"/>
          <w:lang w:val="en-GB"/>
          <w14:ligatures w14:val="standardContextual"/>
        </w:rPr>
        <w:t xml:space="preserve"> </w:t>
      </w:r>
      <w:proofErr w:type="spellStart"/>
      <w:r w:rsidR="00084928" w:rsidRPr="00764E7A">
        <w:rPr>
          <w:rFonts w:ascii="Times New Roman" w:eastAsiaTheme="minorEastAsia" w:hAnsi="Times New Roman" w:cs="Times New Roman"/>
          <w:color w:val="000000"/>
          <w:kern w:val="2"/>
          <w:sz w:val="24"/>
          <w:szCs w:val="24"/>
          <w:lang w:val="en-GB"/>
          <w14:ligatures w14:val="standardContextual"/>
        </w:rPr>
        <w:t>Mure</w:t>
      </w:r>
      <w:proofErr w:type="spellEnd"/>
      <w:r w:rsidR="00F87AF9">
        <w:rPr>
          <w:rFonts w:ascii="Times New Roman" w:eastAsiaTheme="minorEastAsia" w:hAnsi="Times New Roman" w:cs="Times New Roman"/>
          <w:color w:val="000000"/>
          <w:kern w:val="2"/>
          <w:sz w:val="24"/>
          <w:szCs w:val="24"/>
          <w14:ligatures w14:val="standardContextual"/>
        </w:rPr>
        <w:t>ș,</w:t>
      </w:r>
    </w:p>
    <w:p w14:paraId="5E7A630C" w14:textId="2BB0882C" w:rsidR="00554731" w:rsidRPr="00764E7A" w:rsidRDefault="00A421EA" w:rsidP="00F87AF9">
      <w:pPr>
        <w:spacing w:before="240" w:line="240" w:lineRule="auto"/>
        <w:jc w:val="both"/>
        <w:rPr>
          <w:rStyle w:val="Strong"/>
          <w:rFonts w:ascii="Times New Roman" w:hAnsi="Times New Roman" w:cs="Times New Roman"/>
          <w:b w:val="0"/>
          <w:bCs w:val="0"/>
          <w:sz w:val="24"/>
          <w:szCs w:val="24"/>
          <w:lang w:val="ro-RO"/>
        </w:rPr>
      </w:pPr>
      <w:r w:rsidRPr="00764E7A">
        <w:rPr>
          <w:rFonts w:ascii="Times New Roman" w:hAnsi="Times New Roman" w:cs="Times New Roman"/>
          <w:sz w:val="24"/>
          <w:szCs w:val="24"/>
          <w:lang w:val="ro-RO"/>
        </w:rPr>
        <w:t xml:space="preserve">În temeiul  art. 129 alin. (2) lit. </w:t>
      </w:r>
      <w:r w:rsidRPr="00764E7A">
        <w:rPr>
          <w:rFonts w:ascii="Times New Roman" w:hAnsi="Times New Roman" w:cs="Times New Roman"/>
          <w:sz w:val="24"/>
          <w:szCs w:val="24"/>
          <w:lang w:val="hu-HU"/>
        </w:rPr>
        <w:t>„</w:t>
      </w:r>
      <w:r w:rsidRPr="00764E7A">
        <w:rPr>
          <w:rFonts w:ascii="Times New Roman" w:hAnsi="Times New Roman" w:cs="Times New Roman"/>
          <w:sz w:val="24"/>
          <w:szCs w:val="24"/>
          <w:lang w:val="ro-RO"/>
        </w:rPr>
        <w:t>d” coroborat cu  alin. (7)  lit. „n”, art. 132, art. 139 alin.  (1) din OUG 57/2019 privind codul  administrativ,</w:t>
      </w:r>
      <w:r w:rsidR="00F53D98">
        <w:rPr>
          <w:rFonts w:ascii="Times New Roman" w:hAnsi="Times New Roman" w:cs="Times New Roman"/>
          <w:sz w:val="24"/>
          <w:szCs w:val="24"/>
          <w:lang w:val="ro-RO"/>
        </w:rPr>
        <w:t xml:space="preserve"> cu modificările şi completările ulterioare</w:t>
      </w:r>
    </w:p>
    <w:p w14:paraId="119C6F07" w14:textId="2E64C751" w:rsidR="001137A5" w:rsidRPr="00764E7A" w:rsidRDefault="00645D29" w:rsidP="001137A5">
      <w:pPr>
        <w:pStyle w:val="NormalWeb"/>
        <w:jc w:val="center"/>
        <w:rPr>
          <w:lang w:val="ro-RO"/>
        </w:rPr>
      </w:pPr>
      <w:r w:rsidRPr="00764E7A">
        <w:rPr>
          <w:rStyle w:val="Strong"/>
          <w:lang w:val="ro-RO"/>
        </w:rPr>
        <w:t>HOTĂRĂȘTE</w:t>
      </w:r>
      <w:r w:rsidR="00F53D98">
        <w:rPr>
          <w:rStyle w:val="Strong"/>
          <w:lang w:val="ro-RO"/>
        </w:rPr>
        <w:t xml:space="preserve"> </w:t>
      </w:r>
      <w:r w:rsidR="001137A5" w:rsidRPr="00764E7A">
        <w:rPr>
          <w:rStyle w:val="Strong"/>
          <w:lang w:val="ro-RO"/>
        </w:rPr>
        <w:t>:</w:t>
      </w:r>
    </w:p>
    <w:p w14:paraId="59871418" w14:textId="05A3E17D" w:rsidR="00645D29" w:rsidRPr="00764E7A" w:rsidRDefault="00645D29" w:rsidP="00617743">
      <w:pPr>
        <w:widowControl w:val="0"/>
        <w:autoSpaceDE w:val="0"/>
        <w:autoSpaceDN w:val="0"/>
        <w:spacing w:before="240" w:after="0" w:line="276" w:lineRule="auto"/>
        <w:jc w:val="both"/>
        <w:rPr>
          <w:rFonts w:ascii="Times New Roman" w:eastAsiaTheme="minorEastAsia" w:hAnsi="Times New Roman" w:cs="Times New Roman"/>
          <w:color w:val="000000"/>
          <w:kern w:val="2"/>
          <w:sz w:val="24"/>
          <w:szCs w:val="24"/>
          <w:lang w:val="ro-RO"/>
          <w14:ligatures w14:val="standardContextual"/>
        </w:rPr>
      </w:pPr>
      <w:r w:rsidRPr="00764E7A">
        <w:rPr>
          <w:rFonts w:ascii="Times New Roman" w:eastAsiaTheme="minorEastAsia" w:hAnsi="Times New Roman" w:cs="Times New Roman"/>
          <w:b/>
          <w:bCs/>
          <w:color w:val="000000"/>
          <w:kern w:val="2"/>
          <w:sz w:val="24"/>
          <w:szCs w:val="24"/>
          <w:lang w:val="ro-RO"/>
          <w14:ligatures w14:val="standardContextual"/>
        </w:rPr>
        <w:t>Art.1.</w:t>
      </w:r>
      <w:r w:rsidRPr="00764E7A">
        <w:rPr>
          <w:rFonts w:ascii="Times New Roman" w:eastAsiaTheme="minorEastAsia" w:hAnsi="Times New Roman" w:cs="Times New Roman"/>
          <w:color w:val="000000"/>
          <w:spacing w:val="57"/>
          <w:kern w:val="2"/>
          <w:sz w:val="24"/>
          <w:szCs w:val="24"/>
          <w:lang w:val="ro-RO"/>
          <w14:ligatures w14:val="standardContextual"/>
        </w:rPr>
        <w:t xml:space="preserve"> </w:t>
      </w:r>
      <w:r w:rsidRPr="00764E7A">
        <w:rPr>
          <w:rFonts w:ascii="Times New Roman" w:eastAsiaTheme="minorEastAsia" w:hAnsi="Times New Roman" w:cs="Times New Roman"/>
          <w:color w:val="000000"/>
          <w:kern w:val="2"/>
          <w:sz w:val="24"/>
          <w:szCs w:val="24"/>
          <w:lang w:val="ro-RO"/>
          <w14:ligatures w14:val="standardContextual"/>
        </w:rPr>
        <w:t>Se</w:t>
      </w:r>
      <w:r w:rsidRPr="00764E7A">
        <w:rPr>
          <w:rFonts w:ascii="Times New Roman" w:eastAsiaTheme="minorEastAsia" w:hAnsi="Times New Roman" w:cs="Times New Roman"/>
          <w:color w:val="000000"/>
          <w:spacing w:val="52"/>
          <w:kern w:val="2"/>
          <w:sz w:val="24"/>
          <w:szCs w:val="24"/>
          <w:lang w:val="ro-RO"/>
          <w14:ligatures w14:val="standardContextual"/>
        </w:rPr>
        <w:t xml:space="preserve"> </w:t>
      </w:r>
      <w:r w:rsidR="00B014F7" w:rsidRPr="00764E7A">
        <w:rPr>
          <w:rFonts w:ascii="Times New Roman" w:eastAsiaTheme="minorEastAsia" w:hAnsi="Times New Roman" w:cs="Times New Roman"/>
          <w:color w:val="000000"/>
          <w:kern w:val="2"/>
          <w:sz w:val="24"/>
          <w:szCs w:val="24"/>
          <w:lang w:val="ro-RO"/>
          <w14:ligatures w14:val="standardContextual"/>
        </w:rPr>
        <w:t>a</w:t>
      </w:r>
      <w:r w:rsidR="00FB4775" w:rsidRPr="00764E7A">
        <w:rPr>
          <w:rFonts w:ascii="Times New Roman" w:eastAsiaTheme="minorEastAsia" w:hAnsi="Times New Roman" w:cs="Times New Roman"/>
          <w:color w:val="000000"/>
          <w:kern w:val="2"/>
          <w:sz w:val="24"/>
          <w:szCs w:val="24"/>
          <w:lang w:val="ro-RO"/>
          <w14:ligatures w14:val="standardContextual"/>
        </w:rPr>
        <w:t>probă</w:t>
      </w:r>
      <w:r w:rsidRPr="00764E7A">
        <w:rPr>
          <w:rFonts w:ascii="Times New Roman" w:eastAsiaTheme="minorEastAsia" w:hAnsi="Times New Roman" w:cs="Times New Roman"/>
          <w:color w:val="000000"/>
          <w:spacing w:val="56"/>
          <w:kern w:val="2"/>
          <w:sz w:val="24"/>
          <w:szCs w:val="24"/>
          <w:lang w:val="ro-RO"/>
          <w14:ligatures w14:val="standardContextual"/>
        </w:rPr>
        <w:t xml:space="preserve"> </w:t>
      </w:r>
      <w:bookmarkStart w:id="8" w:name="_Hlk161915810"/>
      <w:bookmarkStart w:id="9" w:name="_Hlk161927595"/>
      <w:r w:rsidR="00B014F7" w:rsidRPr="00764E7A">
        <w:rPr>
          <w:rFonts w:ascii="Times New Roman" w:eastAsiaTheme="minorEastAsia" w:hAnsi="Times New Roman" w:cs="Times New Roman"/>
          <w:color w:val="000000"/>
          <w:kern w:val="2"/>
          <w:sz w:val="24"/>
          <w:szCs w:val="24"/>
          <w:lang w:val="ro-RO"/>
          <w14:ligatures w14:val="standardContextual"/>
        </w:rPr>
        <w:t>prelungirea contractului</w:t>
      </w:r>
      <w:r w:rsidR="007648D7" w:rsidRPr="00764E7A">
        <w:rPr>
          <w:rFonts w:ascii="Times New Roman" w:hAnsi="Times New Roman" w:cs="Times New Roman"/>
          <w:sz w:val="24"/>
          <w:szCs w:val="24"/>
          <w:lang w:val="ro-RO"/>
        </w:rPr>
        <w:t xml:space="preserve"> </w:t>
      </w:r>
      <w:bookmarkEnd w:id="8"/>
      <w:bookmarkEnd w:id="9"/>
      <w:r w:rsidR="00F87AF9" w:rsidRPr="00F87AF9">
        <w:rPr>
          <w:rFonts w:ascii="Times New Roman" w:hAnsi="Times New Roman" w:cs="Times New Roman"/>
          <w:sz w:val="24"/>
          <w:szCs w:val="24"/>
          <w:lang w:val="ro-RO"/>
        </w:rPr>
        <w:t>nr.</w:t>
      </w:r>
      <w:r w:rsidR="009A5760" w:rsidRPr="00632686">
        <w:rPr>
          <w:lang w:val="ro-RO"/>
        </w:rPr>
        <w:t xml:space="preserve"> </w:t>
      </w:r>
      <w:bookmarkStart w:id="10" w:name="_Hlk219369139"/>
      <w:r w:rsidR="00A14F0F">
        <w:rPr>
          <w:rFonts w:ascii="Times New Roman" w:hAnsi="Times New Roman" w:cs="Times New Roman"/>
          <w:sz w:val="24"/>
          <w:szCs w:val="24"/>
          <w:lang w:val="ro-RO"/>
        </w:rPr>
        <w:t>2472/05.05.2025</w:t>
      </w:r>
      <w:r w:rsidR="009A5760" w:rsidRPr="009A5760">
        <w:rPr>
          <w:rFonts w:ascii="Times New Roman" w:hAnsi="Times New Roman" w:cs="Times New Roman"/>
          <w:sz w:val="24"/>
          <w:szCs w:val="24"/>
          <w:lang w:val="ro-RO"/>
        </w:rPr>
        <w:t xml:space="preserve">  </w:t>
      </w:r>
      <w:bookmarkEnd w:id="10"/>
      <w:r w:rsidR="009A5760" w:rsidRPr="009A5760">
        <w:rPr>
          <w:rFonts w:ascii="Times New Roman" w:hAnsi="Times New Roman" w:cs="Times New Roman"/>
          <w:sz w:val="24"/>
          <w:szCs w:val="24"/>
          <w:lang w:val="ro-RO"/>
        </w:rPr>
        <w:t xml:space="preserve">de delegare a gestiunii activităţilor </w:t>
      </w:r>
      <w:r w:rsidR="00A14F0F" w:rsidRPr="00A14F0F">
        <w:rPr>
          <w:rFonts w:ascii="Times New Roman" w:hAnsi="Times New Roman" w:cs="Times New Roman"/>
          <w:sz w:val="24"/>
          <w:szCs w:val="24"/>
          <w:lang w:val="ro-RO"/>
        </w:rPr>
        <w:t>activităților de tratare mecano-biologică a deșeurilor reziduale, inclusiv transportul deșeurilor stabilizate biologic și al deșeurilor reziduale care nu mai pot fi valorificate la DDN Sânpaul și al deșeurilor reziduale valorificabile energetic la instalațiile de valorificare energetică, prin exploatarea Stației de Tratare Mecanică și Biologică Sânpaul din județul Mureș</w:t>
      </w:r>
      <w:r w:rsidR="007648D7" w:rsidRPr="00764E7A">
        <w:rPr>
          <w:rFonts w:ascii="Times New Roman" w:hAnsi="Times New Roman" w:cs="Times New Roman"/>
          <w:sz w:val="24"/>
          <w:szCs w:val="24"/>
          <w:lang w:val="ro-RO"/>
        </w:rPr>
        <w:t>,</w:t>
      </w:r>
      <w:r w:rsidRPr="00764E7A">
        <w:rPr>
          <w:rFonts w:ascii="Times New Roman" w:eastAsiaTheme="minorEastAsia" w:hAnsi="Times New Roman" w:cs="Times New Roman"/>
          <w:color w:val="000000"/>
          <w:kern w:val="2"/>
          <w:sz w:val="24"/>
          <w:szCs w:val="24"/>
          <w:lang w:val="ro-RO"/>
          <w14:ligatures w14:val="standardContextual"/>
        </w:rPr>
        <w:t xml:space="preserve"> conform </w:t>
      </w:r>
      <w:r w:rsidR="00B014F7" w:rsidRPr="00764E7A">
        <w:rPr>
          <w:rFonts w:ascii="Times New Roman" w:eastAsiaTheme="minorEastAsia" w:hAnsi="Times New Roman" w:cs="Times New Roman"/>
          <w:color w:val="000000"/>
          <w:kern w:val="2"/>
          <w:sz w:val="24"/>
          <w:szCs w:val="24"/>
          <w:lang w:val="ro-RO"/>
          <w14:ligatures w14:val="standardContextual"/>
        </w:rPr>
        <w:t>Notei justificative nr.</w:t>
      </w:r>
      <w:r w:rsidR="00C61021">
        <w:rPr>
          <w:rFonts w:ascii="Times New Roman" w:eastAsiaTheme="minorEastAsia" w:hAnsi="Times New Roman" w:cs="Times New Roman"/>
          <w:color w:val="000000"/>
          <w:kern w:val="2"/>
          <w:sz w:val="24"/>
          <w:szCs w:val="24"/>
          <w:lang w:val="ro-RO"/>
          <w14:ligatures w14:val="standardContextual"/>
        </w:rPr>
        <w:t xml:space="preserve"> </w:t>
      </w:r>
      <w:r w:rsidR="0069677C">
        <w:rPr>
          <w:rFonts w:ascii="Times New Roman" w:eastAsiaTheme="minorEastAsia" w:hAnsi="Times New Roman" w:cs="Times New Roman"/>
          <w:color w:val="000000"/>
          <w:kern w:val="2"/>
          <w:sz w:val="24"/>
          <w:szCs w:val="24"/>
          <w:lang w:val="ro-RO"/>
          <w14:ligatures w14:val="standardContextual"/>
        </w:rPr>
        <w:t>383</w:t>
      </w:r>
      <w:r w:rsidR="00C61021">
        <w:rPr>
          <w:rFonts w:ascii="Times New Roman" w:eastAsiaTheme="minorEastAsia" w:hAnsi="Times New Roman" w:cs="Times New Roman"/>
          <w:color w:val="000000"/>
          <w:kern w:val="2"/>
          <w:sz w:val="24"/>
          <w:szCs w:val="24"/>
          <w:lang w:val="ro-RO"/>
          <w14:ligatures w14:val="standardContextual"/>
        </w:rPr>
        <w:t>/</w:t>
      </w:r>
      <w:r w:rsidR="00A14F0F">
        <w:rPr>
          <w:rFonts w:ascii="Times New Roman" w:eastAsiaTheme="minorEastAsia" w:hAnsi="Times New Roman" w:cs="Times New Roman"/>
          <w:color w:val="000000"/>
          <w:kern w:val="2"/>
          <w:sz w:val="24"/>
          <w:szCs w:val="24"/>
          <w:lang w:val="ro-RO"/>
          <w14:ligatures w14:val="standardContextual"/>
        </w:rPr>
        <w:t>11</w:t>
      </w:r>
      <w:r w:rsidR="00C61021">
        <w:rPr>
          <w:rFonts w:ascii="Times New Roman" w:eastAsiaTheme="minorEastAsia" w:hAnsi="Times New Roman" w:cs="Times New Roman"/>
          <w:color w:val="000000"/>
          <w:kern w:val="2"/>
          <w:sz w:val="24"/>
          <w:szCs w:val="24"/>
          <w:lang w:val="ro-RO"/>
          <w14:ligatures w14:val="standardContextual"/>
        </w:rPr>
        <w:t>.0</w:t>
      </w:r>
      <w:r w:rsidR="00A14F0F">
        <w:rPr>
          <w:rFonts w:ascii="Times New Roman" w:eastAsiaTheme="minorEastAsia" w:hAnsi="Times New Roman" w:cs="Times New Roman"/>
          <w:color w:val="000000"/>
          <w:kern w:val="2"/>
          <w:sz w:val="24"/>
          <w:szCs w:val="24"/>
          <w:lang w:val="ro-RO"/>
          <w14:ligatures w14:val="standardContextual"/>
        </w:rPr>
        <w:t>8</w:t>
      </w:r>
      <w:r w:rsidR="00C61021">
        <w:rPr>
          <w:rFonts w:ascii="Times New Roman" w:eastAsiaTheme="minorEastAsia" w:hAnsi="Times New Roman" w:cs="Times New Roman"/>
          <w:color w:val="000000"/>
          <w:kern w:val="2"/>
          <w:sz w:val="24"/>
          <w:szCs w:val="24"/>
          <w:lang w:val="ro-RO"/>
          <w14:ligatures w14:val="standardContextual"/>
        </w:rPr>
        <w:t xml:space="preserve">.2026 </w:t>
      </w:r>
      <w:r w:rsidRPr="00764E7A">
        <w:rPr>
          <w:rFonts w:ascii="Times New Roman" w:eastAsiaTheme="minorEastAsia" w:hAnsi="Times New Roman" w:cs="Times New Roman"/>
          <w:color w:val="000000"/>
          <w:kern w:val="2"/>
          <w:sz w:val="24"/>
          <w:szCs w:val="24"/>
          <w:lang w:val="ro-RO"/>
          <w14:ligatures w14:val="standardContextual"/>
        </w:rPr>
        <w:t>cuprinsă în anexa nr. 1.</w:t>
      </w:r>
    </w:p>
    <w:p w14:paraId="0552079D" w14:textId="5E35EDE6" w:rsidR="00645D29" w:rsidRPr="00764E7A" w:rsidRDefault="008D14DB" w:rsidP="00617743">
      <w:pPr>
        <w:widowControl w:val="0"/>
        <w:autoSpaceDE w:val="0"/>
        <w:autoSpaceDN w:val="0"/>
        <w:spacing w:before="240" w:line="256" w:lineRule="exact"/>
        <w:rPr>
          <w:rFonts w:ascii="Times New Roman" w:eastAsiaTheme="minorEastAsia" w:hAnsi="Times New Roman" w:cs="Times New Roman"/>
          <w:color w:val="000000"/>
          <w:kern w:val="2"/>
          <w:sz w:val="24"/>
          <w:szCs w:val="24"/>
          <w:lang w:val="ro-RO"/>
          <w14:ligatures w14:val="standardContextual"/>
        </w:rPr>
      </w:pPr>
      <w:r w:rsidRPr="00764E7A">
        <w:rPr>
          <w:rFonts w:ascii="Times New Roman" w:eastAsiaTheme="minorEastAsia" w:hAnsi="Times New Roman" w:cs="Times New Roman"/>
          <w:b/>
          <w:bCs/>
          <w:color w:val="000000"/>
          <w:kern w:val="2"/>
          <w:sz w:val="24"/>
          <w:szCs w:val="24"/>
          <w:lang w:val="ro-RO"/>
          <w14:ligatures w14:val="standardContextual"/>
        </w:rPr>
        <w:t>Art.</w:t>
      </w:r>
      <w:r w:rsidR="00B014F7" w:rsidRPr="00764E7A">
        <w:rPr>
          <w:rFonts w:ascii="Times New Roman" w:eastAsiaTheme="minorEastAsia" w:hAnsi="Times New Roman" w:cs="Times New Roman"/>
          <w:b/>
          <w:bCs/>
          <w:color w:val="000000"/>
          <w:kern w:val="2"/>
          <w:sz w:val="24"/>
          <w:szCs w:val="24"/>
          <w:lang w:val="ro-RO"/>
          <w14:ligatures w14:val="standardContextual"/>
        </w:rPr>
        <w:t>2</w:t>
      </w:r>
      <w:r w:rsidRPr="00764E7A">
        <w:rPr>
          <w:rFonts w:ascii="Times New Roman" w:eastAsiaTheme="minorEastAsia" w:hAnsi="Times New Roman" w:cs="Times New Roman"/>
          <w:b/>
          <w:bCs/>
          <w:color w:val="000000"/>
          <w:kern w:val="2"/>
          <w:sz w:val="24"/>
          <w:szCs w:val="24"/>
          <w:lang w:val="ro-RO"/>
          <w14:ligatures w14:val="standardContextual"/>
        </w:rPr>
        <w:t>.</w:t>
      </w:r>
      <w:r w:rsidRPr="00764E7A">
        <w:rPr>
          <w:rFonts w:ascii="Times New Roman" w:eastAsiaTheme="minorEastAsia" w:hAnsi="Times New Roman" w:cs="Times New Roman"/>
          <w:color w:val="000000"/>
          <w:kern w:val="2"/>
          <w:sz w:val="24"/>
          <w:szCs w:val="24"/>
          <w:lang w:val="ro-RO"/>
          <w14:ligatures w14:val="standardContextual"/>
        </w:rPr>
        <w:t xml:space="preserve"> Se </w:t>
      </w:r>
      <w:r w:rsidR="00B014F7" w:rsidRPr="00764E7A">
        <w:rPr>
          <w:rFonts w:ascii="Times New Roman" w:eastAsiaTheme="minorEastAsia" w:hAnsi="Times New Roman" w:cs="Times New Roman"/>
          <w:color w:val="000000"/>
          <w:kern w:val="2"/>
          <w:sz w:val="24"/>
          <w:szCs w:val="24"/>
          <w:lang w:val="ro-RO"/>
          <w14:ligatures w14:val="standardContextual"/>
        </w:rPr>
        <w:t>avizează</w:t>
      </w:r>
      <w:r w:rsidRPr="00764E7A">
        <w:rPr>
          <w:rFonts w:ascii="Times New Roman" w:eastAsiaTheme="minorEastAsia" w:hAnsi="Times New Roman" w:cs="Times New Roman"/>
          <w:color w:val="000000"/>
          <w:kern w:val="2"/>
          <w:sz w:val="24"/>
          <w:szCs w:val="24"/>
          <w:lang w:val="ro-RO"/>
          <w14:ligatures w14:val="standardContextual"/>
        </w:rPr>
        <w:t xml:space="preserve"> actul adiţional la Contractul </w:t>
      </w:r>
      <w:bookmarkStart w:id="11" w:name="_Hlk182569971"/>
      <w:r w:rsidRPr="00764E7A">
        <w:rPr>
          <w:rFonts w:ascii="Times New Roman" w:eastAsiaTheme="minorEastAsia" w:hAnsi="Times New Roman" w:cs="Times New Roman"/>
          <w:color w:val="000000"/>
          <w:kern w:val="2"/>
          <w:sz w:val="24"/>
          <w:szCs w:val="24"/>
          <w:lang w:val="ro-RO"/>
          <w14:ligatures w14:val="standardContextual"/>
        </w:rPr>
        <w:t>nr.</w:t>
      </w:r>
      <w:r w:rsidR="00B014F7" w:rsidRPr="00764E7A">
        <w:rPr>
          <w:rFonts w:ascii="Times New Roman" w:eastAsiaTheme="minorEastAsia" w:hAnsi="Times New Roman" w:cs="Times New Roman"/>
          <w:color w:val="000000"/>
          <w:kern w:val="2"/>
          <w:sz w:val="24"/>
          <w:szCs w:val="24"/>
          <w:lang w:val="ro-RO"/>
          <w14:ligatures w14:val="standardContextual"/>
        </w:rPr>
        <w:t xml:space="preserve"> </w:t>
      </w:r>
      <w:bookmarkEnd w:id="11"/>
      <w:r w:rsidR="00A14F0F">
        <w:rPr>
          <w:rFonts w:ascii="Times New Roman" w:eastAsiaTheme="minorEastAsia" w:hAnsi="Times New Roman" w:cs="Times New Roman"/>
          <w:color w:val="000000"/>
          <w:kern w:val="2"/>
          <w:sz w:val="24"/>
          <w:szCs w:val="24"/>
          <w:lang w:val="ro-RO"/>
          <w14:ligatures w14:val="standardContextual"/>
        </w:rPr>
        <w:t>2472</w:t>
      </w:r>
      <w:r w:rsidR="009A5760" w:rsidRPr="009A5760">
        <w:rPr>
          <w:rFonts w:ascii="Times New Roman" w:eastAsiaTheme="minorEastAsia" w:hAnsi="Times New Roman" w:cs="Times New Roman"/>
          <w:color w:val="000000"/>
          <w:kern w:val="2"/>
          <w:sz w:val="24"/>
          <w:szCs w:val="24"/>
          <w:lang w:val="ro-RO"/>
          <w14:ligatures w14:val="standardContextual"/>
        </w:rPr>
        <w:t>/</w:t>
      </w:r>
      <w:r w:rsidR="007D38B4">
        <w:rPr>
          <w:rFonts w:ascii="Times New Roman" w:eastAsiaTheme="minorEastAsia" w:hAnsi="Times New Roman" w:cs="Times New Roman"/>
          <w:color w:val="000000"/>
          <w:kern w:val="2"/>
          <w:sz w:val="24"/>
          <w:szCs w:val="24"/>
          <w:lang w:val="ro-RO"/>
          <w14:ligatures w14:val="standardContextual"/>
        </w:rPr>
        <w:t>0</w:t>
      </w:r>
      <w:r w:rsidR="00A14F0F">
        <w:rPr>
          <w:rFonts w:ascii="Times New Roman" w:eastAsiaTheme="minorEastAsia" w:hAnsi="Times New Roman" w:cs="Times New Roman"/>
          <w:color w:val="000000"/>
          <w:kern w:val="2"/>
          <w:sz w:val="24"/>
          <w:szCs w:val="24"/>
          <w:lang w:val="ro-RO"/>
          <w14:ligatures w14:val="standardContextual"/>
        </w:rPr>
        <w:t>5</w:t>
      </w:r>
      <w:r w:rsidR="009A5760" w:rsidRPr="009A5760">
        <w:rPr>
          <w:rFonts w:ascii="Times New Roman" w:eastAsiaTheme="minorEastAsia" w:hAnsi="Times New Roman" w:cs="Times New Roman"/>
          <w:color w:val="000000"/>
          <w:kern w:val="2"/>
          <w:sz w:val="24"/>
          <w:szCs w:val="24"/>
          <w:lang w:val="ro-RO"/>
          <w14:ligatures w14:val="standardContextual"/>
        </w:rPr>
        <w:t>.0</w:t>
      </w:r>
      <w:r w:rsidR="00A14F0F">
        <w:rPr>
          <w:rFonts w:ascii="Times New Roman" w:eastAsiaTheme="minorEastAsia" w:hAnsi="Times New Roman" w:cs="Times New Roman"/>
          <w:color w:val="000000"/>
          <w:kern w:val="2"/>
          <w:sz w:val="24"/>
          <w:szCs w:val="24"/>
          <w:lang w:val="ro-RO"/>
          <w14:ligatures w14:val="standardContextual"/>
        </w:rPr>
        <w:t>5</w:t>
      </w:r>
      <w:r w:rsidR="009A5760" w:rsidRPr="009A5760">
        <w:rPr>
          <w:rFonts w:ascii="Times New Roman" w:eastAsiaTheme="minorEastAsia" w:hAnsi="Times New Roman" w:cs="Times New Roman"/>
          <w:color w:val="000000"/>
          <w:kern w:val="2"/>
          <w:sz w:val="24"/>
          <w:szCs w:val="24"/>
          <w:lang w:val="ro-RO"/>
          <w14:ligatures w14:val="standardContextual"/>
        </w:rPr>
        <w:t>.202</w:t>
      </w:r>
      <w:r w:rsidR="00A14F0F">
        <w:rPr>
          <w:rFonts w:ascii="Times New Roman" w:eastAsiaTheme="minorEastAsia" w:hAnsi="Times New Roman" w:cs="Times New Roman"/>
          <w:color w:val="000000"/>
          <w:kern w:val="2"/>
          <w:sz w:val="24"/>
          <w:szCs w:val="24"/>
          <w:lang w:val="ro-RO"/>
          <w14:ligatures w14:val="standardContextual"/>
        </w:rPr>
        <w:t>5</w:t>
      </w:r>
      <w:r w:rsidRPr="00764E7A">
        <w:rPr>
          <w:rFonts w:ascii="Times New Roman" w:eastAsiaTheme="minorEastAsia" w:hAnsi="Times New Roman" w:cs="Times New Roman"/>
          <w:color w:val="000000"/>
          <w:kern w:val="2"/>
          <w:sz w:val="24"/>
          <w:szCs w:val="24"/>
          <w:lang w:val="ro-RO"/>
          <w14:ligatures w14:val="standardContextual"/>
        </w:rPr>
        <w:t>, conform anexei nr.</w:t>
      </w:r>
      <w:r w:rsidR="00B014F7" w:rsidRPr="00764E7A">
        <w:rPr>
          <w:rFonts w:ascii="Times New Roman" w:eastAsiaTheme="minorEastAsia" w:hAnsi="Times New Roman" w:cs="Times New Roman"/>
          <w:color w:val="000000"/>
          <w:kern w:val="2"/>
          <w:sz w:val="24"/>
          <w:szCs w:val="24"/>
          <w:lang w:val="ro-RO"/>
          <w14:ligatures w14:val="standardContextual"/>
        </w:rPr>
        <w:t xml:space="preserve"> 2</w:t>
      </w:r>
      <w:r w:rsidRPr="00764E7A">
        <w:rPr>
          <w:rFonts w:ascii="Times New Roman" w:eastAsiaTheme="minorEastAsia" w:hAnsi="Times New Roman" w:cs="Times New Roman"/>
          <w:color w:val="000000"/>
          <w:kern w:val="2"/>
          <w:sz w:val="24"/>
          <w:szCs w:val="24"/>
          <w:lang w:val="ro-RO"/>
          <w14:ligatures w14:val="standardContextual"/>
        </w:rPr>
        <w:t>.</w:t>
      </w:r>
    </w:p>
    <w:p w14:paraId="3124522E" w14:textId="49DC16D7" w:rsidR="00B014F7" w:rsidRPr="00764E7A" w:rsidRDefault="00B014F7" w:rsidP="008D14DB">
      <w:pPr>
        <w:widowControl w:val="0"/>
        <w:autoSpaceDE w:val="0"/>
        <w:autoSpaceDN w:val="0"/>
        <w:spacing w:before="36" w:line="256" w:lineRule="exact"/>
        <w:rPr>
          <w:rFonts w:ascii="Times New Roman" w:eastAsiaTheme="minorEastAsia" w:hAnsi="Times New Roman" w:cs="Times New Roman"/>
          <w:color w:val="000000"/>
          <w:kern w:val="2"/>
          <w:sz w:val="24"/>
          <w:szCs w:val="24"/>
          <w:lang w:val="ro-RO"/>
          <w14:ligatures w14:val="standardContextual"/>
        </w:rPr>
      </w:pPr>
      <w:r w:rsidRPr="00764E7A">
        <w:rPr>
          <w:rFonts w:ascii="Times New Roman" w:eastAsiaTheme="minorEastAsia" w:hAnsi="Times New Roman" w:cs="Times New Roman"/>
          <w:b/>
          <w:bCs/>
          <w:color w:val="000000"/>
          <w:kern w:val="2"/>
          <w:sz w:val="24"/>
          <w:szCs w:val="24"/>
          <w:lang w:val="ro-RO"/>
          <w14:ligatures w14:val="standardContextual"/>
        </w:rPr>
        <w:t>Art</w:t>
      </w:r>
      <w:r w:rsidR="00A421EA" w:rsidRPr="00764E7A">
        <w:rPr>
          <w:rFonts w:ascii="Times New Roman" w:eastAsiaTheme="minorEastAsia" w:hAnsi="Times New Roman" w:cs="Times New Roman"/>
          <w:b/>
          <w:bCs/>
          <w:color w:val="000000"/>
          <w:kern w:val="2"/>
          <w:sz w:val="24"/>
          <w:szCs w:val="24"/>
          <w:lang w:val="ro-RO"/>
          <w14:ligatures w14:val="standardContextual"/>
        </w:rPr>
        <w:t>.</w:t>
      </w:r>
      <w:r w:rsidRPr="00764E7A">
        <w:rPr>
          <w:rFonts w:ascii="Times New Roman" w:eastAsiaTheme="minorEastAsia" w:hAnsi="Times New Roman" w:cs="Times New Roman"/>
          <w:b/>
          <w:bCs/>
          <w:color w:val="000000"/>
          <w:kern w:val="2"/>
          <w:sz w:val="24"/>
          <w:szCs w:val="24"/>
          <w:lang w:val="ro-RO"/>
          <w14:ligatures w14:val="standardContextual"/>
        </w:rPr>
        <w:t>3.</w:t>
      </w:r>
      <w:r w:rsidRPr="00764E7A">
        <w:rPr>
          <w:rFonts w:ascii="Times New Roman" w:eastAsiaTheme="minorEastAsia" w:hAnsi="Times New Roman" w:cs="Times New Roman"/>
          <w:color w:val="000000"/>
          <w:kern w:val="2"/>
          <w:sz w:val="24"/>
          <w:szCs w:val="24"/>
          <w:lang w:val="ro-RO"/>
          <w14:ligatures w14:val="standardContextual"/>
        </w:rPr>
        <w:t xml:space="preserve"> Anexele nr. 1-2 fac parte integrantă din prezenta hotărâre.</w:t>
      </w:r>
    </w:p>
    <w:p w14:paraId="67AA003A" w14:textId="1A02EB52" w:rsidR="008D14DB" w:rsidRPr="00764E7A" w:rsidRDefault="008D14DB" w:rsidP="008D14DB">
      <w:pPr>
        <w:widowControl w:val="0"/>
        <w:autoSpaceDE w:val="0"/>
        <w:autoSpaceDN w:val="0"/>
        <w:spacing w:before="36" w:line="276" w:lineRule="auto"/>
        <w:jc w:val="both"/>
        <w:rPr>
          <w:rFonts w:ascii="Times New Roman" w:eastAsiaTheme="minorEastAsia" w:hAnsi="Times New Roman" w:cs="Times New Roman"/>
          <w:color w:val="000000"/>
          <w:kern w:val="2"/>
          <w:sz w:val="24"/>
          <w:szCs w:val="24"/>
          <w:lang w:val="ro-RO"/>
          <w14:ligatures w14:val="standardContextual"/>
        </w:rPr>
      </w:pPr>
      <w:r w:rsidRPr="00764E7A">
        <w:rPr>
          <w:rFonts w:ascii="Times New Roman" w:eastAsiaTheme="minorEastAsia" w:hAnsi="Times New Roman" w:cs="Times New Roman"/>
          <w:b/>
          <w:bCs/>
          <w:color w:val="000000"/>
          <w:kern w:val="2"/>
          <w:sz w:val="24"/>
          <w:szCs w:val="24"/>
          <w:lang w:val="ro-RO"/>
          <w14:ligatures w14:val="standardContextual"/>
        </w:rPr>
        <w:t>Art.</w:t>
      </w:r>
      <w:r w:rsidR="00B014F7" w:rsidRPr="00764E7A">
        <w:rPr>
          <w:rFonts w:ascii="Times New Roman" w:eastAsiaTheme="minorEastAsia" w:hAnsi="Times New Roman" w:cs="Times New Roman"/>
          <w:b/>
          <w:bCs/>
          <w:color w:val="000000"/>
          <w:kern w:val="2"/>
          <w:sz w:val="24"/>
          <w:szCs w:val="24"/>
          <w:lang w:val="ro-RO"/>
          <w14:ligatures w14:val="standardContextual"/>
        </w:rPr>
        <w:t>4</w:t>
      </w:r>
      <w:r w:rsidRPr="00764E7A">
        <w:rPr>
          <w:rFonts w:ascii="Times New Roman" w:eastAsiaTheme="minorEastAsia" w:hAnsi="Times New Roman" w:cs="Times New Roman"/>
          <w:b/>
          <w:bCs/>
          <w:color w:val="000000"/>
          <w:kern w:val="2"/>
          <w:sz w:val="24"/>
          <w:szCs w:val="24"/>
          <w:lang w:val="ro-RO"/>
          <w14:ligatures w14:val="standardContextual"/>
        </w:rPr>
        <w:t>.</w:t>
      </w:r>
      <w:r w:rsidRPr="00764E7A">
        <w:rPr>
          <w:rFonts w:ascii="Times New Roman" w:eastAsiaTheme="minorEastAsia" w:hAnsi="Times New Roman" w:cs="Times New Roman"/>
          <w:color w:val="000000"/>
          <w:kern w:val="2"/>
          <w:sz w:val="24"/>
          <w:szCs w:val="24"/>
          <w:lang w:val="ro-RO"/>
          <w14:ligatures w14:val="standardContextual"/>
        </w:rPr>
        <w:t xml:space="preserve"> Se mandatează Asociația de Dezvoltare Intercomunitară „Ecolect Mureş” </w:t>
      </w:r>
      <w:r w:rsidR="00A9671A" w:rsidRPr="00764E7A">
        <w:rPr>
          <w:rFonts w:ascii="Times New Roman" w:eastAsiaTheme="minorEastAsia" w:hAnsi="Times New Roman" w:cs="Times New Roman"/>
          <w:color w:val="000000"/>
          <w:kern w:val="2"/>
          <w:sz w:val="24"/>
          <w:szCs w:val="24"/>
          <w:lang w:val="ro-RO"/>
          <w14:ligatures w14:val="standardContextual"/>
        </w:rPr>
        <w:t>prin</w:t>
      </w:r>
      <w:r w:rsidRPr="00764E7A">
        <w:rPr>
          <w:rFonts w:ascii="Times New Roman" w:eastAsiaTheme="minorEastAsia" w:hAnsi="Times New Roman" w:cs="Times New Roman"/>
          <w:color w:val="000000"/>
          <w:kern w:val="2"/>
          <w:sz w:val="24"/>
          <w:szCs w:val="24"/>
          <w:lang w:val="ro-RO"/>
          <w14:ligatures w14:val="standardContextual"/>
        </w:rPr>
        <w:t xml:space="preserve"> Directorul </w:t>
      </w:r>
      <w:r w:rsidRPr="00764E7A">
        <w:rPr>
          <w:rFonts w:ascii="Times New Roman" w:eastAsiaTheme="minorEastAsia" w:hAnsi="Times New Roman" w:cs="Times New Roman"/>
          <w:color w:val="000000"/>
          <w:kern w:val="2"/>
          <w:sz w:val="24"/>
          <w:szCs w:val="24"/>
          <w:lang w:val="ro-RO"/>
          <w14:ligatures w14:val="standardContextual"/>
        </w:rPr>
        <w:lastRenderedPageBreak/>
        <w:t>executiv</w:t>
      </w:r>
      <w:r w:rsidR="00C84F7A">
        <w:rPr>
          <w:rFonts w:ascii="Times New Roman" w:eastAsiaTheme="minorEastAsia" w:hAnsi="Times New Roman" w:cs="Times New Roman"/>
          <w:color w:val="000000"/>
          <w:kern w:val="2"/>
          <w:sz w:val="24"/>
          <w:szCs w:val="24"/>
          <w:lang w:val="ro-RO"/>
          <w14:ligatures w14:val="standardContextual"/>
        </w:rPr>
        <w:t xml:space="preserve"> sau persoana </w:t>
      </w:r>
      <w:r w:rsidR="008A5A0E">
        <w:rPr>
          <w:rFonts w:ascii="Times New Roman" w:eastAsiaTheme="minorEastAsia" w:hAnsi="Times New Roman" w:cs="Times New Roman"/>
          <w:color w:val="000000"/>
          <w:kern w:val="2"/>
          <w:sz w:val="24"/>
          <w:szCs w:val="24"/>
          <w:lang w:val="ro-RO"/>
          <w14:ligatures w14:val="standardContextual"/>
        </w:rPr>
        <w:t>desemnată de către acesta,</w:t>
      </w:r>
      <w:r w:rsidRPr="00764E7A">
        <w:rPr>
          <w:rFonts w:ascii="Times New Roman" w:eastAsiaTheme="minorEastAsia" w:hAnsi="Times New Roman" w:cs="Times New Roman"/>
          <w:color w:val="000000"/>
          <w:kern w:val="2"/>
          <w:sz w:val="24"/>
          <w:szCs w:val="24"/>
          <w:lang w:val="ro-RO"/>
          <w14:ligatures w14:val="standardContextual"/>
        </w:rPr>
        <w:t xml:space="preserve"> să semneze actul adiţional la contractul de delegare, a</w:t>
      </w:r>
      <w:r w:rsidR="00B014F7" w:rsidRPr="00764E7A">
        <w:rPr>
          <w:rFonts w:ascii="Times New Roman" w:eastAsiaTheme="minorEastAsia" w:hAnsi="Times New Roman" w:cs="Times New Roman"/>
          <w:color w:val="000000"/>
          <w:kern w:val="2"/>
          <w:sz w:val="24"/>
          <w:szCs w:val="24"/>
          <w:lang w:val="ro-RO"/>
          <w14:ligatures w14:val="standardContextual"/>
        </w:rPr>
        <w:t>vizat</w:t>
      </w:r>
      <w:r w:rsidRPr="00764E7A">
        <w:rPr>
          <w:rFonts w:ascii="Times New Roman" w:eastAsiaTheme="minorEastAsia" w:hAnsi="Times New Roman" w:cs="Times New Roman"/>
          <w:color w:val="000000"/>
          <w:kern w:val="2"/>
          <w:sz w:val="24"/>
          <w:szCs w:val="24"/>
          <w:lang w:val="ro-RO"/>
          <w14:ligatures w14:val="standardContextual"/>
        </w:rPr>
        <w:t xml:space="preserve"> la art.</w:t>
      </w:r>
      <w:r w:rsidR="00B014F7" w:rsidRPr="00764E7A">
        <w:rPr>
          <w:rFonts w:ascii="Times New Roman" w:eastAsiaTheme="minorEastAsia" w:hAnsi="Times New Roman" w:cs="Times New Roman"/>
          <w:color w:val="000000"/>
          <w:kern w:val="2"/>
          <w:sz w:val="24"/>
          <w:szCs w:val="24"/>
          <w:lang w:val="ro-RO"/>
          <w14:ligatures w14:val="standardContextual"/>
        </w:rPr>
        <w:t>2</w:t>
      </w:r>
      <w:r w:rsidRPr="00764E7A">
        <w:rPr>
          <w:rFonts w:ascii="Times New Roman" w:eastAsiaTheme="minorEastAsia" w:hAnsi="Times New Roman" w:cs="Times New Roman"/>
          <w:color w:val="000000"/>
          <w:kern w:val="2"/>
          <w:sz w:val="24"/>
          <w:szCs w:val="24"/>
          <w:lang w:val="ro-RO"/>
          <w14:ligatures w14:val="standardContextual"/>
        </w:rPr>
        <w:t>.</w:t>
      </w:r>
    </w:p>
    <w:p w14:paraId="1FC7D0A8" w14:textId="1B7CFA61" w:rsidR="002C3E80" w:rsidRPr="00641448" w:rsidRDefault="001137A5" w:rsidP="008D14DB">
      <w:pPr>
        <w:widowControl w:val="0"/>
        <w:autoSpaceDE w:val="0"/>
        <w:autoSpaceDN w:val="0"/>
        <w:spacing w:before="36" w:line="276" w:lineRule="auto"/>
        <w:jc w:val="both"/>
        <w:rPr>
          <w:rFonts w:ascii="Times New Roman" w:eastAsiaTheme="minorEastAsia" w:hAnsi="Times New Roman" w:cs="Times New Roman"/>
          <w:color w:val="000000"/>
          <w:kern w:val="2"/>
          <w:sz w:val="24"/>
          <w:szCs w:val="24"/>
          <w:lang w:val="ro-RO"/>
          <w14:ligatures w14:val="standardContextual"/>
        </w:rPr>
      </w:pPr>
      <w:r w:rsidRPr="00764E7A">
        <w:rPr>
          <w:rFonts w:ascii="Times New Roman" w:hAnsi="Times New Roman" w:cs="Times New Roman"/>
          <w:b/>
          <w:bCs/>
          <w:sz w:val="24"/>
          <w:szCs w:val="24"/>
          <w:lang w:val="ro-RO"/>
        </w:rPr>
        <w:t>Art.</w:t>
      </w:r>
      <w:r w:rsidR="00FB4775" w:rsidRPr="00764E7A">
        <w:rPr>
          <w:rFonts w:ascii="Times New Roman" w:hAnsi="Times New Roman" w:cs="Times New Roman"/>
          <w:b/>
          <w:bCs/>
          <w:sz w:val="24"/>
          <w:szCs w:val="24"/>
          <w:lang w:val="ro-RO"/>
        </w:rPr>
        <w:t>5</w:t>
      </w:r>
      <w:r w:rsidRPr="00764E7A">
        <w:rPr>
          <w:rFonts w:ascii="Times New Roman" w:hAnsi="Times New Roman" w:cs="Times New Roman"/>
          <w:b/>
          <w:bCs/>
          <w:sz w:val="24"/>
          <w:szCs w:val="24"/>
          <w:lang w:val="ro-RO"/>
        </w:rPr>
        <w:t>.</w:t>
      </w:r>
      <w:r w:rsidRPr="00764E7A">
        <w:rPr>
          <w:rFonts w:ascii="Times New Roman" w:hAnsi="Times New Roman" w:cs="Times New Roman"/>
          <w:sz w:val="24"/>
          <w:szCs w:val="24"/>
          <w:lang w:val="ro-RO"/>
        </w:rPr>
        <w:t xml:space="preserve"> </w:t>
      </w:r>
      <w:r w:rsidR="00F53D98">
        <w:rPr>
          <w:rFonts w:ascii="Times New Roman" w:hAnsi="Times New Roman" w:cs="Times New Roman"/>
          <w:sz w:val="24"/>
          <w:szCs w:val="24"/>
          <w:lang w:val="ro-RO"/>
        </w:rPr>
        <w:t>Se mandatează Primarul comunei Coroisânmărtin</w:t>
      </w:r>
      <w:r w:rsidR="002C3E80" w:rsidRPr="00764E7A">
        <w:rPr>
          <w:rFonts w:ascii="Times New Roman" w:hAnsi="Times New Roman" w:cs="Times New Roman"/>
          <w:sz w:val="24"/>
          <w:szCs w:val="24"/>
          <w:lang w:val="ro-RO"/>
        </w:rPr>
        <w:t xml:space="preserve"> să voteze în AGA ADI „Ecolect Mureş” aprobarea actului adițional conform art.</w:t>
      </w:r>
      <w:r w:rsidR="008E61F2" w:rsidRPr="00764E7A">
        <w:rPr>
          <w:rFonts w:ascii="Times New Roman" w:hAnsi="Times New Roman" w:cs="Times New Roman"/>
          <w:sz w:val="24"/>
          <w:szCs w:val="24"/>
          <w:lang w:val="ro-RO"/>
        </w:rPr>
        <w:t>2</w:t>
      </w:r>
    </w:p>
    <w:p w14:paraId="44C50126" w14:textId="4A499B57" w:rsidR="002C3E80" w:rsidRPr="00764E7A" w:rsidRDefault="002C3E80" w:rsidP="00890356">
      <w:pPr>
        <w:pStyle w:val="NormalWeb"/>
        <w:spacing w:line="276" w:lineRule="auto"/>
        <w:jc w:val="both"/>
        <w:rPr>
          <w:lang w:val="ro-RO"/>
        </w:rPr>
      </w:pPr>
      <w:r w:rsidRPr="00764E7A">
        <w:rPr>
          <w:b/>
          <w:bCs/>
          <w:lang w:val="ro-RO"/>
        </w:rPr>
        <w:t>Art.</w:t>
      </w:r>
      <w:r w:rsidR="00FB4775" w:rsidRPr="00764E7A">
        <w:rPr>
          <w:b/>
          <w:bCs/>
          <w:lang w:val="ro-RO"/>
        </w:rPr>
        <w:t>6</w:t>
      </w:r>
      <w:r w:rsidR="00890356" w:rsidRPr="00764E7A">
        <w:rPr>
          <w:b/>
          <w:bCs/>
          <w:lang w:val="ro-RO"/>
        </w:rPr>
        <w:t>.</w:t>
      </w:r>
      <w:r w:rsidRPr="00764E7A">
        <w:rPr>
          <w:lang w:val="ro-RO"/>
        </w:rPr>
        <w:t xml:space="preserve">  Prezenta hotărâre se c</w:t>
      </w:r>
      <w:r w:rsidR="00F53D98">
        <w:rPr>
          <w:lang w:val="ro-RO"/>
        </w:rPr>
        <w:t xml:space="preserve">omunică Instituţiei Prefectului - </w:t>
      </w:r>
      <w:r w:rsidRPr="00764E7A">
        <w:rPr>
          <w:lang w:val="ro-RO"/>
        </w:rPr>
        <w:t xml:space="preserve">Judeţul Mureş, Consiliului Judeţean Mureş, precum şi Asociaţiei de Dezvoltare Intercomunitară “Ecolect Mureş”, care va supune aprobării în </w:t>
      </w:r>
      <w:r w:rsidR="00890356" w:rsidRPr="00764E7A">
        <w:rPr>
          <w:lang w:val="ro-RO"/>
        </w:rPr>
        <w:t>Adunarea generală actul adițional a</w:t>
      </w:r>
      <w:r w:rsidR="008E61F2" w:rsidRPr="00764E7A">
        <w:rPr>
          <w:lang w:val="ro-RO"/>
        </w:rPr>
        <w:t>vizat</w:t>
      </w:r>
      <w:r w:rsidR="00890356" w:rsidRPr="00764E7A">
        <w:rPr>
          <w:lang w:val="ro-RO"/>
        </w:rPr>
        <w:t xml:space="preserve"> la art.</w:t>
      </w:r>
      <w:r w:rsidR="008E61F2" w:rsidRPr="00764E7A">
        <w:rPr>
          <w:lang w:val="ro-RO"/>
        </w:rPr>
        <w:t>2</w:t>
      </w:r>
      <w:r w:rsidR="00890356" w:rsidRPr="00764E7A">
        <w:rPr>
          <w:lang w:val="ro-RO"/>
        </w:rPr>
        <w:t xml:space="preserve"> și </w:t>
      </w:r>
      <w:r w:rsidRPr="00764E7A">
        <w:rPr>
          <w:lang w:val="ro-RO"/>
        </w:rPr>
        <w:t>răspunde de aducerea ei la îndeplinire.</w:t>
      </w:r>
    </w:p>
    <w:p w14:paraId="54C9F66E" w14:textId="77777777" w:rsidR="00382628" w:rsidRPr="00764E7A" w:rsidRDefault="00382628" w:rsidP="002C3E80">
      <w:pPr>
        <w:pStyle w:val="NormalWeb"/>
        <w:rPr>
          <w:lang w:val="ro-RO"/>
        </w:rPr>
      </w:pPr>
    </w:p>
    <w:p w14:paraId="62FFBBD1" w14:textId="77777777" w:rsidR="006643A7" w:rsidRPr="00764E7A" w:rsidRDefault="006643A7" w:rsidP="002C3E80">
      <w:pPr>
        <w:pStyle w:val="NormalWeb"/>
        <w:rPr>
          <w:lang w:val="ro-RO"/>
        </w:rPr>
      </w:pPr>
    </w:p>
    <w:p w14:paraId="07D5234F" w14:textId="77777777" w:rsidR="00C05CCC" w:rsidRPr="00764E7A" w:rsidRDefault="00C05CCC" w:rsidP="002C3E80">
      <w:pPr>
        <w:pStyle w:val="NormalWeb"/>
        <w:rPr>
          <w:lang w:val="ro-RO"/>
        </w:rPr>
      </w:pPr>
    </w:p>
    <w:p w14:paraId="16B85422" w14:textId="77777777" w:rsidR="00C05CCC" w:rsidRPr="00764E7A" w:rsidRDefault="00C05CCC" w:rsidP="002C3E80">
      <w:pPr>
        <w:pStyle w:val="NormalWeb"/>
        <w:rPr>
          <w:lang w:val="ro-RO"/>
        </w:rPr>
      </w:pPr>
    </w:p>
    <w:p w14:paraId="38806C4D" w14:textId="6C0F4980" w:rsidR="00035F77" w:rsidRPr="00457FBB" w:rsidRDefault="00457FBB" w:rsidP="002C3E80">
      <w:pPr>
        <w:pStyle w:val="NormalWeb"/>
        <w:rPr>
          <w:b/>
          <w:sz w:val="28"/>
          <w:szCs w:val="28"/>
          <w:lang w:val="ro-RO"/>
        </w:rPr>
      </w:pPr>
      <w:r w:rsidRPr="00457FBB">
        <w:rPr>
          <w:b/>
          <w:sz w:val="28"/>
          <w:szCs w:val="28"/>
          <w:lang w:val="ro-RO"/>
        </w:rPr>
        <w:t>Preşedinte de şedinţă,</w:t>
      </w:r>
    </w:p>
    <w:p w14:paraId="2183B102" w14:textId="698A42CC" w:rsidR="00457FBB" w:rsidRPr="00457FBB" w:rsidRDefault="00457FBB" w:rsidP="002C3E80">
      <w:pPr>
        <w:pStyle w:val="NormalWeb"/>
        <w:rPr>
          <w:b/>
          <w:sz w:val="28"/>
          <w:szCs w:val="28"/>
          <w:lang w:val="ro-RO"/>
        </w:rPr>
      </w:pPr>
      <w:r w:rsidRPr="00457FBB">
        <w:rPr>
          <w:b/>
          <w:sz w:val="28"/>
          <w:szCs w:val="28"/>
          <w:lang w:val="ro-RO"/>
        </w:rPr>
        <w:t>Suciu Gheorghe Iuliu</w:t>
      </w:r>
    </w:p>
    <w:p w14:paraId="31C7988B" w14:textId="77777777" w:rsidR="00CF27BC" w:rsidRPr="00764E7A" w:rsidRDefault="00CF27BC" w:rsidP="002C3E80">
      <w:pPr>
        <w:pStyle w:val="NormalWeb"/>
        <w:rPr>
          <w:lang w:val="ro-RO"/>
        </w:rPr>
      </w:pPr>
    </w:p>
    <w:p w14:paraId="49DEAFC5" w14:textId="487C5597" w:rsidR="00E75261" w:rsidRPr="00457FBB" w:rsidRDefault="00457FBB" w:rsidP="00457FBB">
      <w:pPr>
        <w:jc w:val="right"/>
        <w:rPr>
          <w:rFonts w:ascii="Times New Roman" w:hAnsi="Times New Roman" w:cs="Times New Roman"/>
          <w:b/>
          <w:sz w:val="28"/>
          <w:szCs w:val="28"/>
          <w:lang w:val="ro-RO"/>
        </w:rPr>
      </w:pPr>
      <w:r w:rsidRPr="00457FBB">
        <w:rPr>
          <w:rFonts w:ascii="Times New Roman" w:hAnsi="Times New Roman" w:cs="Times New Roman"/>
          <w:b/>
          <w:sz w:val="28"/>
          <w:szCs w:val="28"/>
          <w:lang w:val="ro-RO"/>
        </w:rPr>
        <w:t>Contrasemnează,</w:t>
      </w:r>
    </w:p>
    <w:p w14:paraId="64EC68BB" w14:textId="53CC4C8E" w:rsidR="00457FBB" w:rsidRPr="00457FBB" w:rsidRDefault="00457FBB" w:rsidP="00457FBB">
      <w:pPr>
        <w:jc w:val="right"/>
        <w:rPr>
          <w:rFonts w:ascii="Times New Roman" w:hAnsi="Times New Roman" w:cs="Times New Roman"/>
          <w:b/>
          <w:sz w:val="28"/>
          <w:szCs w:val="28"/>
          <w:lang w:val="ro-RO"/>
        </w:rPr>
      </w:pPr>
      <w:r w:rsidRPr="00457FBB">
        <w:rPr>
          <w:rFonts w:ascii="Times New Roman" w:hAnsi="Times New Roman" w:cs="Times New Roman"/>
          <w:b/>
          <w:sz w:val="28"/>
          <w:szCs w:val="28"/>
          <w:lang w:val="ro-RO"/>
        </w:rPr>
        <w:t>Secretr general Pop Mircea</w:t>
      </w:r>
    </w:p>
    <w:p w14:paraId="3B26D725" w14:textId="77777777" w:rsidR="00E75261" w:rsidRPr="00457FBB" w:rsidRDefault="00E75261" w:rsidP="001137A5">
      <w:pPr>
        <w:jc w:val="both"/>
        <w:rPr>
          <w:rFonts w:ascii="Times New Roman" w:hAnsi="Times New Roman" w:cs="Times New Roman"/>
          <w:b/>
          <w:sz w:val="28"/>
          <w:szCs w:val="28"/>
          <w:lang w:val="ro-RO"/>
        </w:rPr>
      </w:pPr>
    </w:p>
    <w:p w14:paraId="31602E74" w14:textId="77777777" w:rsidR="00E75261" w:rsidRPr="00457FBB" w:rsidRDefault="00E75261" w:rsidP="001137A5">
      <w:pPr>
        <w:jc w:val="both"/>
        <w:rPr>
          <w:rFonts w:ascii="Times New Roman" w:hAnsi="Times New Roman" w:cs="Times New Roman"/>
          <w:b/>
          <w:sz w:val="28"/>
          <w:szCs w:val="28"/>
          <w:lang w:val="ro-RO"/>
        </w:rPr>
      </w:pPr>
    </w:p>
    <w:p w14:paraId="074ADFD0" w14:textId="77777777" w:rsidR="00E75261" w:rsidRPr="00764E7A" w:rsidRDefault="00E75261" w:rsidP="001137A5">
      <w:pPr>
        <w:jc w:val="both"/>
        <w:rPr>
          <w:rFonts w:ascii="Times New Roman" w:hAnsi="Times New Roman" w:cs="Times New Roman"/>
          <w:b/>
          <w:sz w:val="24"/>
          <w:szCs w:val="24"/>
          <w:lang w:val="ro-RO"/>
        </w:rPr>
      </w:pPr>
    </w:p>
    <w:p w14:paraId="5DA9F522" w14:textId="77777777" w:rsidR="00E75261" w:rsidRPr="00764E7A" w:rsidRDefault="00E75261" w:rsidP="001137A5">
      <w:pPr>
        <w:jc w:val="both"/>
        <w:rPr>
          <w:rFonts w:ascii="Times New Roman" w:hAnsi="Times New Roman" w:cs="Times New Roman"/>
          <w:b/>
          <w:sz w:val="24"/>
          <w:szCs w:val="24"/>
          <w:lang w:val="ro-RO"/>
        </w:rPr>
      </w:pPr>
    </w:p>
    <w:p w14:paraId="6807EF6D" w14:textId="77777777" w:rsidR="00E75261" w:rsidRPr="00764E7A" w:rsidRDefault="00E75261" w:rsidP="001137A5">
      <w:pPr>
        <w:jc w:val="both"/>
        <w:rPr>
          <w:rFonts w:ascii="Times New Roman" w:hAnsi="Times New Roman" w:cs="Times New Roman"/>
          <w:b/>
          <w:sz w:val="24"/>
          <w:szCs w:val="24"/>
          <w:lang w:val="ro-RO"/>
        </w:rPr>
      </w:pPr>
    </w:p>
    <w:p w14:paraId="5FC964AB" w14:textId="77777777" w:rsidR="00E75261" w:rsidRPr="00764E7A" w:rsidRDefault="00E75261" w:rsidP="001137A5">
      <w:pPr>
        <w:jc w:val="both"/>
        <w:rPr>
          <w:rFonts w:ascii="Times New Roman" w:hAnsi="Times New Roman" w:cs="Times New Roman"/>
          <w:b/>
          <w:sz w:val="24"/>
          <w:szCs w:val="24"/>
          <w:lang w:val="ro-RO"/>
        </w:rPr>
      </w:pPr>
    </w:p>
    <w:sectPr w:rsidR="00E75261" w:rsidRPr="00764E7A" w:rsidSect="006522DE">
      <w:footerReference w:type="default" r:id="rId9"/>
      <w:pgSz w:w="12240" w:h="15840"/>
      <w:pgMar w:top="1170" w:right="108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675544" w14:textId="77777777" w:rsidR="00A20032" w:rsidRDefault="00A20032" w:rsidP="008D14DB">
      <w:pPr>
        <w:spacing w:after="0" w:line="240" w:lineRule="auto"/>
      </w:pPr>
      <w:r>
        <w:separator/>
      </w:r>
    </w:p>
  </w:endnote>
  <w:endnote w:type="continuationSeparator" w:id="0">
    <w:p w14:paraId="6A5ACB1D" w14:textId="77777777" w:rsidR="00A20032" w:rsidRDefault="00A20032" w:rsidP="008D1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0399027"/>
      <w:docPartObj>
        <w:docPartGallery w:val="Page Numbers (Bottom of Page)"/>
        <w:docPartUnique/>
      </w:docPartObj>
    </w:sdtPr>
    <w:sdtEndPr>
      <w:rPr>
        <w:noProof/>
      </w:rPr>
    </w:sdtEndPr>
    <w:sdtContent>
      <w:p w14:paraId="18630CAB" w14:textId="19E90CDC" w:rsidR="008D14DB" w:rsidRDefault="008D14DB">
        <w:pPr>
          <w:pStyle w:val="Footer"/>
          <w:jc w:val="right"/>
        </w:pPr>
        <w:r>
          <w:fldChar w:fldCharType="begin"/>
        </w:r>
        <w:r>
          <w:instrText xml:space="preserve"> PAGE   \* MERGEFORMAT </w:instrText>
        </w:r>
        <w:r>
          <w:fldChar w:fldCharType="separate"/>
        </w:r>
        <w:r w:rsidR="00457FBB">
          <w:rPr>
            <w:noProof/>
          </w:rPr>
          <w:t>2</w:t>
        </w:r>
        <w:r>
          <w:rPr>
            <w:noProof/>
          </w:rPr>
          <w:fldChar w:fldCharType="end"/>
        </w:r>
      </w:p>
    </w:sdtContent>
  </w:sdt>
  <w:p w14:paraId="78220A8F" w14:textId="77777777" w:rsidR="008D14DB" w:rsidRDefault="008D14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BCD610" w14:textId="77777777" w:rsidR="00A20032" w:rsidRDefault="00A20032" w:rsidP="008D14DB">
      <w:pPr>
        <w:spacing w:after="0" w:line="240" w:lineRule="auto"/>
      </w:pPr>
      <w:r>
        <w:separator/>
      </w:r>
    </w:p>
  </w:footnote>
  <w:footnote w:type="continuationSeparator" w:id="0">
    <w:p w14:paraId="3FA8229C" w14:textId="77777777" w:rsidR="00A20032" w:rsidRDefault="00A20032" w:rsidP="008D14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4F218F"/>
    <w:multiLevelType w:val="hybridMultilevel"/>
    <w:tmpl w:val="4FD40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E73E1B"/>
    <w:multiLevelType w:val="hybridMultilevel"/>
    <w:tmpl w:val="D11EE2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2350359"/>
    <w:multiLevelType w:val="hybridMultilevel"/>
    <w:tmpl w:val="56E4FF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3547A3"/>
    <w:multiLevelType w:val="hybridMultilevel"/>
    <w:tmpl w:val="A4945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69F49AF"/>
    <w:multiLevelType w:val="hybridMultilevel"/>
    <w:tmpl w:val="36D63284"/>
    <w:lvl w:ilvl="0" w:tplc="04090001">
      <w:start w:val="1"/>
      <w:numFmt w:val="bullet"/>
      <w:lvlText w:val=""/>
      <w:lvlJc w:val="left"/>
      <w:pPr>
        <w:ind w:left="720" w:hanging="360"/>
      </w:pPr>
      <w:rPr>
        <w:rFonts w:ascii="Symbol" w:hAnsi="Symbol" w:hint="default"/>
      </w:rPr>
    </w:lvl>
    <w:lvl w:ilvl="1" w:tplc="60DA1C80">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7A5"/>
    <w:rsid w:val="0003089F"/>
    <w:rsid w:val="00035F77"/>
    <w:rsid w:val="0004350E"/>
    <w:rsid w:val="00077E45"/>
    <w:rsid w:val="00084928"/>
    <w:rsid w:val="00097822"/>
    <w:rsid w:val="000A6218"/>
    <w:rsid w:val="000B22BF"/>
    <w:rsid w:val="000B46C2"/>
    <w:rsid w:val="000E6672"/>
    <w:rsid w:val="00105D55"/>
    <w:rsid w:val="001137A5"/>
    <w:rsid w:val="00131DA7"/>
    <w:rsid w:val="00135FE1"/>
    <w:rsid w:val="0013778C"/>
    <w:rsid w:val="00143E28"/>
    <w:rsid w:val="001733E7"/>
    <w:rsid w:val="001C15AC"/>
    <w:rsid w:val="001C1ECF"/>
    <w:rsid w:val="001C231A"/>
    <w:rsid w:val="00205D5C"/>
    <w:rsid w:val="002217D1"/>
    <w:rsid w:val="002242D5"/>
    <w:rsid w:val="00254465"/>
    <w:rsid w:val="00260EEE"/>
    <w:rsid w:val="0027583F"/>
    <w:rsid w:val="002C3E80"/>
    <w:rsid w:val="002C5B89"/>
    <w:rsid w:val="002D02BA"/>
    <w:rsid w:val="002E6CC6"/>
    <w:rsid w:val="002F0176"/>
    <w:rsid w:val="00321C85"/>
    <w:rsid w:val="00333ECC"/>
    <w:rsid w:val="0035036E"/>
    <w:rsid w:val="003615B4"/>
    <w:rsid w:val="00363A51"/>
    <w:rsid w:val="00382628"/>
    <w:rsid w:val="00393247"/>
    <w:rsid w:val="003D4C54"/>
    <w:rsid w:val="003F0417"/>
    <w:rsid w:val="003F3C24"/>
    <w:rsid w:val="003F5938"/>
    <w:rsid w:val="00417A9E"/>
    <w:rsid w:val="00436EF8"/>
    <w:rsid w:val="00457FBB"/>
    <w:rsid w:val="00463FF0"/>
    <w:rsid w:val="00485B0A"/>
    <w:rsid w:val="004A144D"/>
    <w:rsid w:val="004D10EA"/>
    <w:rsid w:val="005050D9"/>
    <w:rsid w:val="00522AF5"/>
    <w:rsid w:val="00525DB1"/>
    <w:rsid w:val="00554731"/>
    <w:rsid w:val="00554B20"/>
    <w:rsid w:val="00560492"/>
    <w:rsid w:val="0056465F"/>
    <w:rsid w:val="00580CF3"/>
    <w:rsid w:val="005A239C"/>
    <w:rsid w:val="005A3B1E"/>
    <w:rsid w:val="005B4A30"/>
    <w:rsid w:val="00617743"/>
    <w:rsid w:val="00632686"/>
    <w:rsid w:val="00641448"/>
    <w:rsid w:val="006451A1"/>
    <w:rsid w:val="00645D29"/>
    <w:rsid w:val="006522DE"/>
    <w:rsid w:val="006643A7"/>
    <w:rsid w:val="006678DD"/>
    <w:rsid w:val="0067764E"/>
    <w:rsid w:val="00686F01"/>
    <w:rsid w:val="0069677C"/>
    <w:rsid w:val="006A013C"/>
    <w:rsid w:val="006A3C6B"/>
    <w:rsid w:val="006D421C"/>
    <w:rsid w:val="006E74E1"/>
    <w:rsid w:val="00713E6E"/>
    <w:rsid w:val="007648D7"/>
    <w:rsid w:val="00764E7A"/>
    <w:rsid w:val="00765C5E"/>
    <w:rsid w:val="00774DA0"/>
    <w:rsid w:val="00785F5A"/>
    <w:rsid w:val="007A0769"/>
    <w:rsid w:val="007B3BA9"/>
    <w:rsid w:val="007D127A"/>
    <w:rsid w:val="007D38B4"/>
    <w:rsid w:val="007E5FDA"/>
    <w:rsid w:val="00833808"/>
    <w:rsid w:val="00855F9A"/>
    <w:rsid w:val="008820BA"/>
    <w:rsid w:val="008838A6"/>
    <w:rsid w:val="00890356"/>
    <w:rsid w:val="008A5A0E"/>
    <w:rsid w:val="008A6BED"/>
    <w:rsid w:val="008C0BF6"/>
    <w:rsid w:val="008C7A8C"/>
    <w:rsid w:val="008D14DB"/>
    <w:rsid w:val="008E61F2"/>
    <w:rsid w:val="0090254B"/>
    <w:rsid w:val="0095560C"/>
    <w:rsid w:val="009570CF"/>
    <w:rsid w:val="0095794A"/>
    <w:rsid w:val="009A05A6"/>
    <w:rsid w:val="009A5760"/>
    <w:rsid w:val="009E5568"/>
    <w:rsid w:val="009F0103"/>
    <w:rsid w:val="00A01A5F"/>
    <w:rsid w:val="00A04753"/>
    <w:rsid w:val="00A073B2"/>
    <w:rsid w:val="00A14F0F"/>
    <w:rsid w:val="00A20032"/>
    <w:rsid w:val="00A3463B"/>
    <w:rsid w:val="00A421EA"/>
    <w:rsid w:val="00A511DA"/>
    <w:rsid w:val="00A9671A"/>
    <w:rsid w:val="00AD6253"/>
    <w:rsid w:val="00AF0D35"/>
    <w:rsid w:val="00B014F7"/>
    <w:rsid w:val="00B042FC"/>
    <w:rsid w:val="00B0749D"/>
    <w:rsid w:val="00B35D32"/>
    <w:rsid w:val="00B64D70"/>
    <w:rsid w:val="00B810CF"/>
    <w:rsid w:val="00B830FF"/>
    <w:rsid w:val="00B86D72"/>
    <w:rsid w:val="00BF3DEA"/>
    <w:rsid w:val="00C05CCC"/>
    <w:rsid w:val="00C072CA"/>
    <w:rsid w:val="00C250C2"/>
    <w:rsid w:val="00C61021"/>
    <w:rsid w:val="00C6631B"/>
    <w:rsid w:val="00C725E4"/>
    <w:rsid w:val="00C759BD"/>
    <w:rsid w:val="00C77272"/>
    <w:rsid w:val="00C84F7A"/>
    <w:rsid w:val="00CB0A69"/>
    <w:rsid w:val="00CC4D4D"/>
    <w:rsid w:val="00CF27BC"/>
    <w:rsid w:val="00D07B3E"/>
    <w:rsid w:val="00D234B9"/>
    <w:rsid w:val="00D34E1A"/>
    <w:rsid w:val="00D615E4"/>
    <w:rsid w:val="00D84998"/>
    <w:rsid w:val="00DC2278"/>
    <w:rsid w:val="00DE0F62"/>
    <w:rsid w:val="00E14A26"/>
    <w:rsid w:val="00E15B7B"/>
    <w:rsid w:val="00E320C8"/>
    <w:rsid w:val="00E40A69"/>
    <w:rsid w:val="00E557FC"/>
    <w:rsid w:val="00E55E33"/>
    <w:rsid w:val="00E75261"/>
    <w:rsid w:val="00E842D8"/>
    <w:rsid w:val="00E915F8"/>
    <w:rsid w:val="00E95621"/>
    <w:rsid w:val="00EE08C0"/>
    <w:rsid w:val="00F00D05"/>
    <w:rsid w:val="00F12A4A"/>
    <w:rsid w:val="00F26E6E"/>
    <w:rsid w:val="00F323A5"/>
    <w:rsid w:val="00F41906"/>
    <w:rsid w:val="00F53D98"/>
    <w:rsid w:val="00F61D4B"/>
    <w:rsid w:val="00F87AF9"/>
    <w:rsid w:val="00F97A3C"/>
    <w:rsid w:val="00FB232E"/>
    <w:rsid w:val="00FB4775"/>
    <w:rsid w:val="00FD7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3DB0C"/>
  <w15:docId w15:val="{666E2D48-04B6-4F2A-AC33-234BF1D84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4D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37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137A5"/>
    <w:rPr>
      <w:b/>
      <w:bCs/>
    </w:rPr>
  </w:style>
  <w:style w:type="paragraph" w:styleId="ListParagraph">
    <w:name w:val="List Paragraph"/>
    <w:basedOn w:val="Normal"/>
    <w:uiPriority w:val="34"/>
    <w:qFormat/>
    <w:rsid w:val="0067764E"/>
    <w:pPr>
      <w:ind w:left="720"/>
      <w:contextualSpacing/>
    </w:pPr>
  </w:style>
  <w:style w:type="paragraph" w:customStyle="1" w:styleId="shdr">
    <w:name w:val="s_hdr"/>
    <w:basedOn w:val="Normal"/>
    <w:rsid w:val="00F41906"/>
    <w:pPr>
      <w:spacing w:before="72" w:after="72" w:line="240" w:lineRule="auto"/>
      <w:ind w:left="72" w:right="72"/>
    </w:pPr>
    <w:rPr>
      <w:rFonts w:ascii="Verdana" w:eastAsiaTheme="minorEastAsia" w:hAnsi="Verdana" w:cs="Times New Roman"/>
      <w:b/>
      <w:bCs/>
      <w:color w:val="333333"/>
      <w:sz w:val="20"/>
      <w:szCs w:val="20"/>
      <w:lang w:val="en-GB" w:eastAsia="en-GB"/>
    </w:rPr>
  </w:style>
  <w:style w:type="paragraph" w:styleId="Header">
    <w:name w:val="header"/>
    <w:basedOn w:val="Normal"/>
    <w:link w:val="HeaderChar"/>
    <w:uiPriority w:val="99"/>
    <w:unhideWhenUsed/>
    <w:rsid w:val="008D1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4DB"/>
  </w:style>
  <w:style w:type="paragraph" w:styleId="Footer">
    <w:name w:val="footer"/>
    <w:basedOn w:val="Normal"/>
    <w:link w:val="FooterChar"/>
    <w:uiPriority w:val="99"/>
    <w:unhideWhenUsed/>
    <w:rsid w:val="008D1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4DB"/>
  </w:style>
  <w:style w:type="paragraph" w:styleId="NoSpacing">
    <w:name w:val="No Spacing"/>
    <w:uiPriority w:val="1"/>
    <w:qFormat/>
    <w:rsid w:val="00F53D98"/>
    <w:pPr>
      <w:spacing w:after="0" w:line="240" w:lineRule="auto"/>
    </w:pPr>
  </w:style>
  <w:style w:type="paragraph" w:styleId="BalloonText">
    <w:name w:val="Balloon Text"/>
    <w:basedOn w:val="Normal"/>
    <w:link w:val="BalloonTextChar"/>
    <w:uiPriority w:val="99"/>
    <w:semiHidden/>
    <w:unhideWhenUsed/>
    <w:rsid w:val="00457F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7F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644798">
      <w:bodyDiv w:val="1"/>
      <w:marLeft w:val="0"/>
      <w:marRight w:val="0"/>
      <w:marTop w:val="0"/>
      <w:marBottom w:val="0"/>
      <w:divBdr>
        <w:top w:val="none" w:sz="0" w:space="0" w:color="auto"/>
        <w:left w:val="none" w:sz="0" w:space="0" w:color="auto"/>
        <w:bottom w:val="none" w:sz="0" w:space="0" w:color="auto"/>
        <w:right w:val="none" w:sz="0" w:space="0" w:color="auto"/>
      </w:divBdr>
    </w:div>
    <w:div w:id="435369338">
      <w:bodyDiv w:val="1"/>
      <w:marLeft w:val="0"/>
      <w:marRight w:val="0"/>
      <w:marTop w:val="0"/>
      <w:marBottom w:val="0"/>
      <w:divBdr>
        <w:top w:val="none" w:sz="0" w:space="0" w:color="auto"/>
        <w:left w:val="none" w:sz="0" w:space="0" w:color="auto"/>
        <w:bottom w:val="none" w:sz="0" w:space="0" w:color="auto"/>
        <w:right w:val="none" w:sz="0" w:space="0" w:color="auto"/>
      </w:divBdr>
    </w:div>
    <w:div w:id="764620563">
      <w:bodyDiv w:val="1"/>
      <w:marLeft w:val="0"/>
      <w:marRight w:val="0"/>
      <w:marTop w:val="0"/>
      <w:marBottom w:val="0"/>
      <w:divBdr>
        <w:top w:val="none" w:sz="0" w:space="0" w:color="auto"/>
        <w:left w:val="none" w:sz="0" w:space="0" w:color="auto"/>
        <w:bottom w:val="none" w:sz="0" w:space="0" w:color="auto"/>
        <w:right w:val="none" w:sz="0" w:space="0" w:color="auto"/>
      </w:divBdr>
    </w:div>
    <w:div w:id="1287931307">
      <w:bodyDiv w:val="1"/>
      <w:marLeft w:val="0"/>
      <w:marRight w:val="0"/>
      <w:marTop w:val="0"/>
      <w:marBottom w:val="0"/>
      <w:divBdr>
        <w:top w:val="none" w:sz="0" w:space="0" w:color="auto"/>
        <w:left w:val="none" w:sz="0" w:space="0" w:color="auto"/>
        <w:bottom w:val="none" w:sz="0" w:space="0" w:color="auto"/>
        <w:right w:val="none" w:sz="0" w:space="0" w:color="auto"/>
      </w:divBdr>
    </w:div>
    <w:div w:id="1390425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87E1D-03C6-4B5A-A198-EF22CF5B7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myoffice1658</dc:creator>
  <cp:keywords/>
  <dc:description/>
  <cp:lastModifiedBy>admin</cp:lastModifiedBy>
  <cp:revision>5</cp:revision>
  <cp:lastPrinted>2026-09-09T06:30:00Z</cp:lastPrinted>
  <dcterms:created xsi:type="dcterms:W3CDTF">2026-08-11T10:17:00Z</dcterms:created>
  <dcterms:modified xsi:type="dcterms:W3CDTF">2026-09-09T06:30:00Z</dcterms:modified>
</cp:coreProperties>
</file>