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A77E07" w14:textId="1A2B2D77" w:rsidR="0082723F" w:rsidRDefault="00002294" w:rsidP="0082723F">
      <w:pPr>
        <w:jc w:val="center"/>
        <w:rPr>
          <w:rFonts w:ascii="Calibri" w:hAnsi="Calibri" w:cs="Calibri"/>
          <w:b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1DD8F867" wp14:editId="364BEF61">
            <wp:extent cx="555625" cy="73723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27" t="3818" r="10567" b="96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625" cy="73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C9EB32" w14:textId="77777777" w:rsidR="00D92220" w:rsidRPr="00F13BA0" w:rsidRDefault="00D92220" w:rsidP="00D92220">
      <w:pPr>
        <w:pStyle w:val="Header"/>
        <w:jc w:val="center"/>
        <w:rPr>
          <w:rFonts w:ascii="Times New Roman" w:hAnsi="Times New Roman" w:cs="Times New Roman"/>
          <w:b/>
          <w:sz w:val="20"/>
          <w:szCs w:val="20"/>
        </w:rPr>
      </w:pPr>
      <w:smartTag w:uri="urn:schemas-microsoft-com:office:smarttags" w:element="place">
        <w:smartTag w:uri="urn:schemas-microsoft-com:office:smarttags" w:element="country-region">
          <w:r w:rsidRPr="00F13BA0">
            <w:rPr>
              <w:rFonts w:ascii="Times New Roman" w:hAnsi="Times New Roman" w:cs="Times New Roman"/>
              <w:b/>
              <w:sz w:val="20"/>
              <w:szCs w:val="20"/>
            </w:rPr>
            <w:t>ROMANIA</w:t>
          </w:r>
        </w:smartTag>
      </w:smartTag>
    </w:p>
    <w:p w14:paraId="1A50C71E" w14:textId="77777777" w:rsidR="00D92220" w:rsidRPr="00F13BA0" w:rsidRDefault="00D92220" w:rsidP="00D92220">
      <w:pPr>
        <w:pStyle w:val="Header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13BA0">
        <w:rPr>
          <w:rFonts w:ascii="Times New Roman" w:hAnsi="Times New Roman" w:cs="Times New Roman"/>
          <w:b/>
          <w:sz w:val="20"/>
          <w:szCs w:val="20"/>
        </w:rPr>
        <w:t>JUDETUL MURES</w:t>
      </w:r>
    </w:p>
    <w:p w14:paraId="27F3773B" w14:textId="77777777" w:rsidR="00D92220" w:rsidRPr="00F13BA0" w:rsidRDefault="00D92220" w:rsidP="00D92220">
      <w:pPr>
        <w:pStyle w:val="Header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13BA0">
        <w:rPr>
          <w:rFonts w:ascii="Times New Roman" w:hAnsi="Times New Roman" w:cs="Times New Roman"/>
          <w:b/>
          <w:sz w:val="20"/>
          <w:szCs w:val="20"/>
        </w:rPr>
        <w:t>COMUNA COROISANMARTIN</w:t>
      </w:r>
    </w:p>
    <w:p w14:paraId="4231E827" w14:textId="77777777" w:rsidR="00D92220" w:rsidRPr="00F13BA0" w:rsidRDefault="00D92220" w:rsidP="00D92220">
      <w:pPr>
        <w:pStyle w:val="Header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13BA0">
        <w:rPr>
          <w:rFonts w:ascii="Times New Roman" w:hAnsi="Times New Roman" w:cs="Times New Roman"/>
          <w:b/>
          <w:sz w:val="20"/>
          <w:szCs w:val="20"/>
        </w:rPr>
        <w:t>CONSILIUL LOCAL</w:t>
      </w:r>
    </w:p>
    <w:p w14:paraId="0FA3F238" w14:textId="77777777" w:rsidR="00D92220" w:rsidRDefault="00002294" w:rsidP="00D92220">
      <w:pPr>
        <w:pStyle w:val="Header"/>
        <w:jc w:val="center"/>
        <w:rPr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pict w14:anchorId="2DFD19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4.6pt;height:6.25pt" o:hrpct="0" o:hralign="center" o:hr="t">
            <v:imagedata r:id="rId10" o:title="BD14845_"/>
          </v:shape>
        </w:pict>
      </w:r>
    </w:p>
    <w:p w14:paraId="6CF47A05" w14:textId="77777777" w:rsidR="0082723F" w:rsidRDefault="0082723F" w:rsidP="0082723F">
      <w:pPr>
        <w:jc w:val="center"/>
        <w:rPr>
          <w:rFonts w:ascii="Arial" w:hAnsi="Arial" w:cs="Arial"/>
          <w:b/>
          <w:lang w:val="ro-RO"/>
        </w:rPr>
      </w:pPr>
    </w:p>
    <w:p w14:paraId="2076E521" w14:textId="3D6AB7C4" w:rsidR="0082723F" w:rsidRPr="00E318F7" w:rsidRDefault="00E318F7" w:rsidP="008272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18F7">
        <w:rPr>
          <w:rFonts w:ascii="Times New Roman" w:hAnsi="Times New Roman" w:cs="Times New Roman"/>
          <w:b/>
          <w:sz w:val="28"/>
          <w:szCs w:val="28"/>
        </w:rPr>
        <w:t xml:space="preserve"> HOTĂRÂRE</w:t>
      </w:r>
      <w:r w:rsidR="007D6037">
        <w:rPr>
          <w:rFonts w:ascii="Times New Roman" w:hAnsi="Times New Roman" w:cs="Times New Roman"/>
          <w:b/>
          <w:sz w:val="28"/>
          <w:szCs w:val="28"/>
        </w:rPr>
        <w:t>A nr.23</w:t>
      </w:r>
    </w:p>
    <w:p w14:paraId="62FBD94C" w14:textId="3C67A5D0" w:rsidR="00E318F7" w:rsidRPr="00E318F7" w:rsidRDefault="007D6037" w:rsidP="008272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din 30.07.</w:t>
      </w:r>
      <w:r w:rsidR="00E318F7" w:rsidRPr="00E318F7">
        <w:rPr>
          <w:rFonts w:ascii="Times New Roman" w:hAnsi="Times New Roman" w:cs="Times New Roman"/>
          <w:b/>
          <w:sz w:val="28"/>
          <w:szCs w:val="28"/>
        </w:rPr>
        <w:t>2026</w:t>
      </w:r>
    </w:p>
    <w:p w14:paraId="3290769E" w14:textId="72D4BEB6" w:rsidR="008C0F5B" w:rsidRPr="00F13BA0" w:rsidRDefault="00AF0514" w:rsidP="00F13BA0">
      <w:pPr>
        <w:spacing w:line="276" w:lineRule="auto"/>
        <w:ind w:right="-636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F13BA0">
        <w:rPr>
          <w:rFonts w:ascii="Times New Roman" w:hAnsi="Times New Roman" w:cs="Times New Roman"/>
          <w:b/>
          <w:bCs/>
          <w:sz w:val="28"/>
          <w:szCs w:val="28"/>
          <w:lang w:val="ro-RO"/>
        </w:rPr>
        <w:t>p</w:t>
      </w:r>
      <w:r w:rsidR="00D92220" w:rsidRPr="00F13BA0">
        <w:rPr>
          <w:rFonts w:ascii="Times New Roman" w:hAnsi="Times New Roman" w:cs="Times New Roman"/>
          <w:b/>
          <w:bCs/>
          <w:sz w:val="28"/>
          <w:szCs w:val="28"/>
          <w:lang w:val="ro-RO"/>
        </w:rPr>
        <w:t>rivind aderarea comunei Coroisânmărtin la</w:t>
      </w:r>
      <w:r w:rsidR="00C83A00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Asociația </w:t>
      </w:r>
      <w:r w:rsidR="008C0F5B" w:rsidRPr="00F13BA0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de Dezvoltare Intercomunitară </w:t>
      </w:r>
      <w:r w:rsidRPr="00F13BA0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C83A00">
        <w:rPr>
          <w:rFonts w:ascii="Times New Roman" w:hAnsi="Times New Roman" w:cs="Times New Roman"/>
          <w:b/>
          <w:bCs/>
          <w:sz w:val="28"/>
          <w:szCs w:val="28"/>
          <w:lang w:val="ro-RO"/>
        </w:rPr>
        <w:t>pentru utilitaţi</w:t>
      </w:r>
      <w:r w:rsidR="008C0F5B" w:rsidRPr="00F13BA0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publice de urbanism „TÂRNAVA MARE”</w:t>
      </w:r>
    </w:p>
    <w:p w14:paraId="75377A4C" w14:textId="3DF497F0" w:rsidR="008C0F5B" w:rsidRPr="00F13BA0" w:rsidRDefault="008C0F5B" w:rsidP="00F13BA0">
      <w:pPr>
        <w:spacing w:line="276" w:lineRule="auto"/>
        <w:ind w:right="-456"/>
        <w:jc w:val="both"/>
        <w:rPr>
          <w:rFonts w:ascii="Cambria" w:hAnsi="Cambria"/>
          <w:b/>
          <w:bCs/>
          <w:sz w:val="28"/>
          <w:szCs w:val="28"/>
          <w:lang w:val="ro-RO"/>
        </w:rPr>
      </w:pPr>
    </w:p>
    <w:p w14:paraId="2E8067B8" w14:textId="7B212464" w:rsidR="007D6037" w:rsidRDefault="007D6037" w:rsidP="00F13BA0">
      <w:pPr>
        <w:tabs>
          <w:tab w:val="left" w:pos="142"/>
        </w:tabs>
        <w:spacing w:line="276" w:lineRule="auto"/>
        <w:ind w:right="-456" w:firstLine="567"/>
        <w:jc w:val="both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>Consiliul Local</w:t>
      </w:r>
      <w:r w:rsidR="00E318F7" w:rsidRPr="007973AF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Coroisânmărtin, judeţul Mureş,</w:t>
      </w:r>
      <w:r w:rsidR="00E318F7" w:rsidRPr="007973AF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>întrunit în şedinţă ordinară în data de 30</w:t>
      </w:r>
      <w:r w:rsidR="001A091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iulie 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>2026,</w:t>
      </w:r>
    </w:p>
    <w:p w14:paraId="3D7B16D5" w14:textId="16EBD84E" w:rsidR="00AC18A3" w:rsidRPr="00E03435" w:rsidRDefault="007D6037" w:rsidP="00F13BA0">
      <w:pPr>
        <w:tabs>
          <w:tab w:val="left" w:pos="142"/>
        </w:tabs>
        <w:spacing w:line="276" w:lineRule="auto"/>
        <w:ind w:right="-456" w:firstLine="567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Având în vedere referatul de probare nr.1349 din 16.06.2026 şi raportul compartimentului de specialitate nr.1667 din 24.07.2026;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="00E318F7" w:rsidRPr="00E318F7">
        <w:rPr>
          <w:rFonts w:ascii="Cambria" w:hAnsi="Cambria"/>
          <w:b/>
          <w:lang w:val="ro-RO"/>
        </w:rPr>
        <w:tab/>
      </w:r>
      <w:r>
        <w:rPr>
          <w:rFonts w:ascii="Cambria" w:hAnsi="Cambria"/>
          <w:lang w:val="ro-RO"/>
        </w:rPr>
        <w:tab/>
      </w:r>
      <w:r w:rsidR="00AC18A3" w:rsidRPr="00E03435">
        <w:rPr>
          <w:rFonts w:ascii="Times New Roman" w:hAnsi="Times New Roman" w:cs="Times New Roman"/>
          <w:sz w:val="28"/>
          <w:szCs w:val="28"/>
          <w:lang w:val="ro-RO"/>
        </w:rPr>
        <w:t xml:space="preserve">În conformitate cu prevederile Ordonanței Guvernului nr. 26/2000 cu privire la asociații si fundații, cu modificările </w:t>
      </w:r>
      <w:r w:rsidR="002D2F90" w:rsidRPr="00E03435">
        <w:rPr>
          <w:rFonts w:ascii="Times New Roman" w:hAnsi="Times New Roman" w:cs="Times New Roman"/>
          <w:sz w:val="28"/>
          <w:szCs w:val="28"/>
          <w:lang w:val="ro-RO"/>
        </w:rPr>
        <w:t>ș</w:t>
      </w:r>
      <w:r w:rsidR="00AC18A3" w:rsidRPr="00E03435">
        <w:rPr>
          <w:rFonts w:ascii="Times New Roman" w:hAnsi="Times New Roman" w:cs="Times New Roman"/>
          <w:sz w:val="28"/>
          <w:szCs w:val="28"/>
          <w:lang w:val="ro-RO"/>
        </w:rPr>
        <w:t xml:space="preserve">i completările ulterioare, </w:t>
      </w:r>
      <w:r w:rsidR="007A6E22" w:rsidRPr="00E03435">
        <w:rPr>
          <w:rFonts w:ascii="Times New Roman" w:hAnsi="Times New Roman" w:cs="Times New Roman"/>
          <w:sz w:val="28"/>
          <w:szCs w:val="28"/>
          <w:lang w:val="ro-RO"/>
        </w:rPr>
        <w:t xml:space="preserve">Legea </w:t>
      </w:r>
      <w:r w:rsidR="002D2F90" w:rsidRPr="00E03435">
        <w:rPr>
          <w:rFonts w:ascii="Times New Roman" w:hAnsi="Times New Roman" w:cs="Times New Roman"/>
          <w:sz w:val="28"/>
          <w:szCs w:val="28"/>
          <w:lang w:val="ro-RO"/>
        </w:rPr>
        <w:t xml:space="preserve">nr. </w:t>
      </w:r>
      <w:r w:rsidR="007A6E22" w:rsidRPr="00E03435">
        <w:rPr>
          <w:rFonts w:ascii="Times New Roman" w:hAnsi="Times New Roman" w:cs="Times New Roman"/>
          <w:sz w:val="28"/>
          <w:szCs w:val="28"/>
          <w:lang w:val="ro-RO"/>
        </w:rPr>
        <w:t xml:space="preserve">273/2006 privind finanțele publice locale, cu modificările </w:t>
      </w:r>
      <w:r w:rsidR="00076244" w:rsidRPr="00E03435">
        <w:rPr>
          <w:rFonts w:ascii="Times New Roman" w:hAnsi="Times New Roman" w:cs="Times New Roman"/>
          <w:sz w:val="28"/>
          <w:szCs w:val="28"/>
          <w:lang w:val="ro-RO"/>
        </w:rPr>
        <w:t>ș</w:t>
      </w:r>
      <w:r w:rsidR="007A6E22" w:rsidRPr="00E03435">
        <w:rPr>
          <w:rFonts w:ascii="Times New Roman" w:hAnsi="Times New Roman" w:cs="Times New Roman"/>
          <w:sz w:val="28"/>
          <w:szCs w:val="28"/>
          <w:lang w:val="ro-RO"/>
        </w:rPr>
        <w:t>i completările ulterioare,</w:t>
      </w:r>
      <w:r w:rsidR="66753606" w:rsidRPr="00E03435">
        <w:rPr>
          <w:rFonts w:ascii="Times New Roman" w:hAnsi="Times New Roman" w:cs="Times New Roman"/>
          <w:sz w:val="28"/>
          <w:szCs w:val="28"/>
          <w:lang w:val="ro-RO"/>
        </w:rPr>
        <w:t xml:space="preserve"> Ordonanța de urgență </w:t>
      </w:r>
      <w:r w:rsidR="002D2F90" w:rsidRPr="00E03435">
        <w:rPr>
          <w:rFonts w:ascii="Times New Roman" w:hAnsi="Times New Roman" w:cs="Times New Roman"/>
          <w:sz w:val="28"/>
          <w:szCs w:val="28"/>
          <w:lang w:val="ro-RO"/>
        </w:rPr>
        <w:t>a Guvernului nr.</w:t>
      </w:r>
      <w:r w:rsidR="66753606" w:rsidRPr="00E03435">
        <w:rPr>
          <w:rFonts w:ascii="Times New Roman" w:hAnsi="Times New Roman" w:cs="Times New Roman"/>
          <w:sz w:val="28"/>
          <w:szCs w:val="28"/>
          <w:lang w:val="ro-RO"/>
        </w:rPr>
        <w:t xml:space="preserve"> 57/2019 privind Codul administrativ</w:t>
      </w:r>
      <w:r w:rsidR="002D2F90" w:rsidRPr="00E03435">
        <w:rPr>
          <w:rFonts w:ascii="Times New Roman" w:hAnsi="Times New Roman" w:cs="Times New Roman"/>
          <w:sz w:val="28"/>
          <w:szCs w:val="28"/>
          <w:lang w:val="ro-RO"/>
        </w:rPr>
        <w:t>,</w:t>
      </w:r>
      <w:r w:rsidR="007A6E22" w:rsidRPr="00E03435">
        <w:rPr>
          <w:rFonts w:ascii="Times New Roman" w:hAnsi="Times New Roman" w:cs="Times New Roman"/>
          <w:sz w:val="28"/>
          <w:szCs w:val="28"/>
          <w:lang w:val="ro-RO"/>
        </w:rPr>
        <w:t xml:space="preserve"> Legea nr. 350/2001 privind amenajarea teritoriului </w:t>
      </w:r>
      <w:r w:rsidR="00076244" w:rsidRPr="00E03435">
        <w:rPr>
          <w:rFonts w:ascii="Times New Roman" w:hAnsi="Times New Roman" w:cs="Times New Roman"/>
          <w:sz w:val="28"/>
          <w:szCs w:val="28"/>
          <w:lang w:val="ro-RO"/>
        </w:rPr>
        <w:t>ș</w:t>
      </w:r>
      <w:r w:rsidR="007A6E22" w:rsidRPr="00E03435">
        <w:rPr>
          <w:rFonts w:ascii="Times New Roman" w:hAnsi="Times New Roman" w:cs="Times New Roman"/>
          <w:sz w:val="28"/>
          <w:szCs w:val="28"/>
          <w:lang w:val="ro-RO"/>
        </w:rPr>
        <w:t>i urbanismul, cu modificările si completările ulterioare</w:t>
      </w:r>
      <w:r w:rsidR="002D2F90" w:rsidRPr="00E03435">
        <w:rPr>
          <w:rFonts w:ascii="Times New Roman" w:hAnsi="Times New Roman" w:cs="Times New Roman"/>
          <w:sz w:val="28"/>
          <w:szCs w:val="28"/>
          <w:lang w:val="ro-RO"/>
        </w:rPr>
        <w:t>,</w:t>
      </w:r>
      <w:r w:rsidR="007A6E22" w:rsidRPr="00E03435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2D2F90" w:rsidRPr="00E03435">
        <w:rPr>
          <w:rFonts w:ascii="Times New Roman" w:hAnsi="Times New Roman" w:cs="Times New Roman"/>
          <w:sz w:val="28"/>
          <w:szCs w:val="28"/>
          <w:lang w:val="ro-RO"/>
        </w:rPr>
        <w:t>și</w:t>
      </w:r>
      <w:r w:rsidR="007A6E22" w:rsidRPr="00E03435">
        <w:rPr>
          <w:rFonts w:ascii="Times New Roman" w:hAnsi="Times New Roman" w:cs="Times New Roman"/>
          <w:sz w:val="28"/>
          <w:szCs w:val="28"/>
          <w:lang w:val="ro-RO"/>
        </w:rPr>
        <w:t xml:space="preserve"> art. 37 din Normele metodologice de aplicare a Legii nr. 350/2001 privind amenajarea teritoriului </w:t>
      </w:r>
      <w:r w:rsidR="00FE4C29" w:rsidRPr="00E03435">
        <w:rPr>
          <w:rFonts w:ascii="Times New Roman" w:hAnsi="Times New Roman" w:cs="Times New Roman"/>
          <w:sz w:val="28"/>
          <w:szCs w:val="28"/>
          <w:lang w:val="ro-RO"/>
        </w:rPr>
        <w:t>ș</w:t>
      </w:r>
      <w:r w:rsidR="007A6E22" w:rsidRPr="00E03435">
        <w:rPr>
          <w:rFonts w:ascii="Times New Roman" w:hAnsi="Times New Roman" w:cs="Times New Roman"/>
          <w:sz w:val="28"/>
          <w:szCs w:val="28"/>
          <w:lang w:val="ro-RO"/>
        </w:rPr>
        <w:t xml:space="preserve">i urbanismul </w:t>
      </w:r>
      <w:r w:rsidR="00FE4C29" w:rsidRPr="00E03435">
        <w:rPr>
          <w:rFonts w:ascii="Times New Roman" w:hAnsi="Times New Roman" w:cs="Times New Roman"/>
          <w:sz w:val="28"/>
          <w:szCs w:val="28"/>
          <w:lang w:val="ro-RO"/>
        </w:rPr>
        <w:t>ș</w:t>
      </w:r>
      <w:r w:rsidR="007A6E22" w:rsidRPr="00E03435">
        <w:rPr>
          <w:rFonts w:ascii="Times New Roman" w:hAnsi="Times New Roman" w:cs="Times New Roman"/>
          <w:sz w:val="28"/>
          <w:szCs w:val="28"/>
          <w:lang w:val="ro-RO"/>
        </w:rPr>
        <w:t xml:space="preserve">i de elaborare </w:t>
      </w:r>
      <w:r w:rsidR="00FE4C29" w:rsidRPr="00E03435">
        <w:rPr>
          <w:rFonts w:ascii="Times New Roman" w:hAnsi="Times New Roman" w:cs="Times New Roman"/>
          <w:sz w:val="28"/>
          <w:szCs w:val="28"/>
          <w:lang w:val="ro-RO"/>
        </w:rPr>
        <w:t>ș</w:t>
      </w:r>
      <w:r w:rsidR="007A6E22" w:rsidRPr="00E03435">
        <w:rPr>
          <w:rFonts w:ascii="Times New Roman" w:hAnsi="Times New Roman" w:cs="Times New Roman"/>
          <w:sz w:val="28"/>
          <w:szCs w:val="28"/>
          <w:lang w:val="ro-RO"/>
        </w:rPr>
        <w:t>i actualizare a documentațiilor de urbanism, aprobate prin Ordinul Ministerului Dezvoltării Regionale si Administrației Publice nr. 233/2016,</w:t>
      </w:r>
    </w:p>
    <w:p w14:paraId="372A329F" w14:textId="799F87EC" w:rsidR="007A6E22" w:rsidRPr="00E03435" w:rsidRDefault="00002294" w:rsidP="00F13BA0">
      <w:pPr>
        <w:tabs>
          <w:tab w:val="left" w:pos="142"/>
        </w:tabs>
        <w:spacing w:line="276" w:lineRule="auto"/>
        <w:ind w:right="-456" w:firstLine="567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In  baza</w:t>
      </w:r>
      <w:r w:rsidR="009A3A97" w:rsidRPr="00E03435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>dispozițiilor</w:t>
      </w:r>
      <w:r w:rsidR="002D2F90" w:rsidRPr="00E03435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7A6E22" w:rsidRPr="00E03435">
        <w:rPr>
          <w:rFonts w:ascii="Times New Roman" w:hAnsi="Times New Roman" w:cs="Times New Roman"/>
          <w:sz w:val="28"/>
          <w:szCs w:val="28"/>
          <w:lang w:val="ro-RO"/>
        </w:rPr>
        <w:t xml:space="preserve">art. 7 din Legea nr. 52/2003 privind transparența </w:t>
      </w:r>
      <w:r w:rsidR="00B20841" w:rsidRPr="00E03435">
        <w:rPr>
          <w:rFonts w:ascii="Times New Roman" w:hAnsi="Times New Roman" w:cs="Times New Roman"/>
          <w:sz w:val="28"/>
          <w:szCs w:val="28"/>
          <w:lang w:val="ro-RO"/>
        </w:rPr>
        <w:t>decizională în administrația publică locală, republicată</w:t>
      </w:r>
      <w:r w:rsidR="00F13BA0" w:rsidRPr="00E03435">
        <w:rPr>
          <w:rFonts w:ascii="Times New Roman" w:hAnsi="Times New Roman" w:cs="Times New Roman"/>
          <w:sz w:val="28"/>
          <w:szCs w:val="28"/>
          <w:lang w:val="ro-RO"/>
        </w:rPr>
        <w:t>;</w:t>
      </w:r>
    </w:p>
    <w:p w14:paraId="2A44E3D9" w14:textId="057BDDD0" w:rsidR="002D2F90" w:rsidRPr="00002294" w:rsidRDefault="00EC60A9" w:rsidP="00002294">
      <w:pPr>
        <w:tabs>
          <w:tab w:val="left" w:pos="142"/>
        </w:tabs>
        <w:spacing w:line="276" w:lineRule="auto"/>
        <w:ind w:right="-456" w:firstLine="567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E03435">
        <w:rPr>
          <w:rFonts w:ascii="Times New Roman" w:hAnsi="Times New Roman" w:cs="Times New Roman"/>
          <w:sz w:val="28"/>
          <w:szCs w:val="28"/>
          <w:lang w:val="ro-RO"/>
        </w:rPr>
        <w:t xml:space="preserve">În temeiul </w:t>
      </w:r>
      <w:r w:rsidR="002D2F90" w:rsidRPr="00E03435">
        <w:rPr>
          <w:rFonts w:ascii="Times New Roman" w:hAnsi="Times New Roman" w:cs="Times New Roman"/>
          <w:sz w:val="28"/>
          <w:szCs w:val="28"/>
          <w:lang w:val="ro-RO"/>
        </w:rPr>
        <w:t xml:space="preserve">prevederilor </w:t>
      </w:r>
      <w:r w:rsidRPr="00E03435">
        <w:rPr>
          <w:rFonts w:ascii="Times New Roman" w:hAnsi="Times New Roman" w:cs="Times New Roman"/>
          <w:sz w:val="28"/>
          <w:szCs w:val="28"/>
          <w:lang w:val="ro-RO"/>
        </w:rPr>
        <w:t>art. 129 alin. (2) lit. d)</w:t>
      </w:r>
      <w:r w:rsidR="000D5D32" w:rsidRPr="00E03435">
        <w:rPr>
          <w:rFonts w:ascii="Times New Roman" w:hAnsi="Times New Roman" w:cs="Times New Roman"/>
          <w:sz w:val="28"/>
          <w:szCs w:val="28"/>
          <w:lang w:val="ro-RO"/>
        </w:rPr>
        <w:t xml:space="preserve">, alin. (7) lit. s), </w:t>
      </w:r>
      <w:r w:rsidR="002D2F90" w:rsidRPr="00E03435">
        <w:rPr>
          <w:rFonts w:ascii="Times New Roman" w:hAnsi="Times New Roman" w:cs="Times New Roman"/>
          <w:sz w:val="28"/>
          <w:szCs w:val="28"/>
          <w:lang w:val="ro-RO"/>
        </w:rPr>
        <w:t xml:space="preserve">ale </w:t>
      </w:r>
      <w:r w:rsidR="000D5D32" w:rsidRPr="00E03435">
        <w:rPr>
          <w:rFonts w:ascii="Times New Roman" w:hAnsi="Times New Roman" w:cs="Times New Roman"/>
          <w:sz w:val="28"/>
          <w:szCs w:val="28"/>
          <w:lang w:val="ro-RO"/>
        </w:rPr>
        <w:t>art. 139 alin. (3) lit. f) și al</w:t>
      </w:r>
      <w:r w:rsidR="002D2F90" w:rsidRPr="00E03435">
        <w:rPr>
          <w:rFonts w:ascii="Times New Roman" w:hAnsi="Times New Roman" w:cs="Times New Roman"/>
          <w:sz w:val="28"/>
          <w:szCs w:val="28"/>
          <w:lang w:val="ro-RO"/>
        </w:rPr>
        <w:t>e</w:t>
      </w:r>
      <w:r w:rsidR="000D5D32" w:rsidRPr="00E03435">
        <w:rPr>
          <w:rFonts w:ascii="Times New Roman" w:hAnsi="Times New Roman" w:cs="Times New Roman"/>
          <w:sz w:val="28"/>
          <w:szCs w:val="28"/>
          <w:lang w:val="ro-RO"/>
        </w:rPr>
        <w:t xml:space="preserve"> art. </w:t>
      </w:r>
      <w:r w:rsidR="002D2F90" w:rsidRPr="00E03435">
        <w:rPr>
          <w:rFonts w:ascii="Times New Roman" w:hAnsi="Times New Roman" w:cs="Times New Roman"/>
          <w:sz w:val="28"/>
          <w:szCs w:val="28"/>
          <w:lang w:val="ro-RO"/>
        </w:rPr>
        <w:t>196 alin. (1) lit. a) din Ordonanța de urgență a Guvernului nr. 57/2019 privind Codul administrativ, cu modificările și completările ulterioare,</w:t>
      </w:r>
    </w:p>
    <w:p w14:paraId="1AA33318" w14:textId="403591E5" w:rsidR="00B20841" w:rsidRPr="00F13BA0" w:rsidRDefault="001A0911" w:rsidP="00F13BA0">
      <w:pPr>
        <w:spacing w:line="276" w:lineRule="auto"/>
        <w:ind w:right="-456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>HOTARASTE</w:t>
      </w:r>
      <w:r w:rsidR="00F13BA0" w:rsidRPr="00F13BA0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B15B98" w:rsidRPr="00F13BA0">
        <w:rPr>
          <w:rFonts w:ascii="Times New Roman" w:hAnsi="Times New Roman" w:cs="Times New Roman"/>
          <w:sz w:val="28"/>
          <w:szCs w:val="28"/>
          <w:lang w:val="ro-RO"/>
        </w:rPr>
        <w:t>:</w:t>
      </w:r>
    </w:p>
    <w:p w14:paraId="2954C846" w14:textId="77777777" w:rsidR="00B15B98" w:rsidRPr="00F13BA0" w:rsidRDefault="00B15B98" w:rsidP="00F13BA0">
      <w:pPr>
        <w:spacing w:line="276" w:lineRule="auto"/>
        <w:ind w:right="-456"/>
        <w:rPr>
          <w:rFonts w:ascii="Cambria" w:hAnsi="Cambria"/>
          <w:b/>
          <w:bCs/>
          <w:sz w:val="28"/>
          <w:szCs w:val="28"/>
          <w:lang w:val="ro-RO"/>
        </w:rPr>
      </w:pPr>
    </w:p>
    <w:p w14:paraId="539582D9" w14:textId="3CFBE835" w:rsidR="00B20841" w:rsidRPr="00F13BA0" w:rsidRDefault="00DC375F" w:rsidP="00F13BA0">
      <w:pPr>
        <w:spacing w:line="276" w:lineRule="auto"/>
        <w:ind w:right="-456" w:firstLine="567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>Art. 1.</w:t>
      </w:r>
      <w:r w:rsidR="00F13BA0" w:rsidRPr="00F13BA0">
        <w:rPr>
          <w:rFonts w:ascii="Times New Roman" w:hAnsi="Times New Roman" w:cs="Times New Roman"/>
          <w:sz w:val="28"/>
          <w:szCs w:val="28"/>
          <w:lang w:val="ro-RO"/>
        </w:rPr>
        <w:t xml:space="preserve"> Se aprobă aderarea comunei Coroisânmărtin </w:t>
      </w:r>
      <w:r w:rsidR="00A953A0" w:rsidRPr="00F13BA0">
        <w:rPr>
          <w:rFonts w:ascii="Times New Roman" w:hAnsi="Times New Roman" w:cs="Times New Roman"/>
          <w:sz w:val="28"/>
          <w:szCs w:val="28"/>
          <w:lang w:val="ro-RO"/>
        </w:rPr>
        <w:t>din județul Mureș</w:t>
      </w:r>
      <w:r w:rsidR="00B20841" w:rsidRPr="00F13BA0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F13BA0" w:rsidRPr="00F13BA0">
        <w:rPr>
          <w:rFonts w:ascii="Times New Roman" w:hAnsi="Times New Roman" w:cs="Times New Roman"/>
          <w:sz w:val="28"/>
          <w:szCs w:val="28"/>
          <w:lang w:val="ro-RO"/>
        </w:rPr>
        <w:t xml:space="preserve"> la Asociația</w:t>
      </w:r>
      <w:r w:rsidR="00B20841" w:rsidRPr="00F13BA0">
        <w:rPr>
          <w:rFonts w:ascii="Times New Roman" w:hAnsi="Times New Roman" w:cs="Times New Roman"/>
          <w:sz w:val="28"/>
          <w:szCs w:val="28"/>
          <w:lang w:val="ro-RO"/>
        </w:rPr>
        <w:t xml:space="preserve"> de Dezvoltare I</w:t>
      </w:r>
      <w:r w:rsidR="00A31EB8">
        <w:rPr>
          <w:rFonts w:ascii="Times New Roman" w:hAnsi="Times New Roman" w:cs="Times New Roman"/>
          <w:sz w:val="28"/>
          <w:szCs w:val="28"/>
          <w:lang w:val="ro-RO"/>
        </w:rPr>
        <w:t>ntercomunitară pentru utilităti</w:t>
      </w:r>
      <w:r w:rsidR="00B20841" w:rsidRPr="00F13BA0">
        <w:rPr>
          <w:rFonts w:ascii="Times New Roman" w:hAnsi="Times New Roman" w:cs="Times New Roman"/>
          <w:sz w:val="28"/>
          <w:szCs w:val="28"/>
          <w:lang w:val="ro-RO"/>
        </w:rPr>
        <w:t xml:space="preserve"> publice de urbanism „TÂRNAVA MARE”, cu personalitate juridică, de drept privat </w:t>
      </w:r>
      <w:r w:rsidR="00635E63" w:rsidRPr="00F13BA0">
        <w:rPr>
          <w:rFonts w:ascii="Times New Roman" w:hAnsi="Times New Roman" w:cs="Times New Roman"/>
          <w:sz w:val="28"/>
          <w:szCs w:val="28"/>
          <w:lang w:val="ro-RO"/>
        </w:rPr>
        <w:t>ș</w:t>
      </w:r>
      <w:r w:rsidR="00B20841" w:rsidRPr="00F13BA0">
        <w:rPr>
          <w:rFonts w:ascii="Times New Roman" w:hAnsi="Times New Roman" w:cs="Times New Roman"/>
          <w:sz w:val="28"/>
          <w:szCs w:val="28"/>
          <w:lang w:val="ro-RO"/>
        </w:rPr>
        <w:t>i de utilitate publică</w:t>
      </w:r>
      <w:r w:rsidR="00780165" w:rsidRPr="00F13BA0">
        <w:rPr>
          <w:rFonts w:ascii="Times New Roman" w:hAnsi="Times New Roman" w:cs="Times New Roman"/>
          <w:sz w:val="28"/>
          <w:szCs w:val="28"/>
          <w:lang w:val="ro-RO"/>
        </w:rPr>
        <w:t xml:space="preserve"> în condițiile art. 89 din Ordonanța de urgență a Guvernului nr. 57/2019 privind Codul administrativ</w:t>
      </w:r>
      <w:r w:rsidR="00B20841" w:rsidRPr="00F13BA0">
        <w:rPr>
          <w:rFonts w:ascii="Times New Roman" w:hAnsi="Times New Roman" w:cs="Times New Roman"/>
          <w:sz w:val="28"/>
          <w:szCs w:val="28"/>
          <w:lang w:val="ro-RO"/>
        </w:rPr>
        <w:t xml:space="preserve">, având ca scop principal asigurarea furnizării în </w:t>
      </w:r>
      <w:r w:rsidR="00B20841" w:rsidRPr="00F13BA0">
        <w:rPr>
          <w:rFonts w:ascii="Times New Roman" w:hAnsi="Times New Roman" w:cs="Times New Roman"/>
          <w:sz w:val="28"/>
          <w:szCs w:val="28"/>
          <w:lang w:val="ro-RO"/>
        </w:rPr>
        <w:lastRenderedPageBreak/>
        <w:t>comun a serviciilor publice privind planificarea teritorială, eliberarea certificatelor de urbanism a autorizațiilor de construire.</w:t>
      </w:r>
    </w:p>
    <w:p w14:paraId="0FB68175" w14:textId="23EA5856" w:rsidR="00B20841" w:rsidRPr="00F13BA0" w:rsidRDefault="00B20841" w:rsidP="00F13BA0">
      <w:pPr>
        <w:spacing w:line="276" w:lineRule="auto"/>
        <w:ind w:right="-456" w:firstLine="567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F13BA0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Art. 2. </w:t>
      </w:r>
      <w:r w:rsidR="00896BF7" w:rsidRPr="00F13BA0">
        <w:rPr>
          <w:rFonts w:ascii="Times New Roman" w:hAnsi="Times New Roman" w:cs="Times New Roman"/>
          <w:b/>
          <w:bCs/>
          <w:sz w:val="28"/>
          <w:szCs w:val="28"/>
          <w:lang w:val="ro-RO"/>
        </w:rPr>
        <w:t>–</w:t>
      </w:r>
      <w:r w:rsidRPr="00F13BA0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F13BA0">
        <w:rPr>
          <w:rFonts w:ascii="Times New Roman" w:hAnsi="Times New Roman" w:cs="Times New Roman"/>
          <w:sz w:val="28"/>
          <w:szCs w:val="28"/>
          <w:lang w:val="ro-RO"/>
        </w:rPr>
        <w:t>(1) Se aprobă Statutul</w:t>
      </w:r>
      <w:r w:rsidR="00896BF7" w:rsidRPr="00F13BA0">
        <w:rPr>
          <w:rFonts w:ascii="Times New Roman" w:hAnsi="Times New Roman" w:cs="Times New Roman"/>
          <w:sz w:val="28"/>
          <w:szCs w:val="28"/>
          <w:lang w:val="ro-RO"/>
        </w:rPr>
        <w:t xml:space="preserve"> Asociației de Dezvoltare I</w:t>
      </w:r>
      <w:r w:rsidR="00A31EB8">
        <w:rPr>
          <w:rFonts w:ascii="Times New Roman" w:hAnsi="Times New Roman" w:cs="Times New Roman"/>
          <w:sz w:val="28"/>
          <w:szCs w:val="28"/>
          <w:lang w:val="ro-RO"/>
        </w:rPr>
        <w:t>ntercomunitară pentru utilităţi</w:t>
      </w:r>
      <w:r w:rsidR="00896BF7" w:rsidRPr="00F13BA0">
        <w:rPr>
          <w:rFonts w:ascii="Times New Roman" w:hAnsi="Times New Roman" w:cs="Times New Roman"/>
          <w:sz w:val="28"/>
          <w:szCs w:val="28"/>
          <w:lang w:val="ro-RO"/>
        </w:rPr>
        <w:t xml:space="preserve"> publice de urbanism „TÂRNAVA MARE” </w:t>
      </w:r>
      <w:r w:rsidR="00F53041" w:rsidRPr="00F13BA0">
        <w:rPr>
          <w:rFonts w:ascii="Times New Roman" w:hAnsi="Times New Roman" w:cs="Times New Roman"/>
          <w:sz w:val="28"/>
          <w:szCs w:val="28"/>
          <w:lang w:val="ro-RO"/>
        </w:rPr>
        <w:t xml:space="preserve">în forma prezentată la </w:t>
      </w:r>
      <w:r w:rsidR="00896BF7" w:rsidRPr="00F13BA0">
        <w:rPr>
          <w:rFonts w:ascii="Times New Roman" w:hAnsi="Times New Roman" w:cs="Times New Roman"/>
          <w:sz w:val="28"/>
          <w:szCs w:val="28"/>
          <w:lang w:val="ro-RO"/>
        </w:rPr>
        <w:t>anexa nr. 1 la prezenta hotărâre, care face parte integrantă</w:t>
      </w:r>
      <w:r w:rsidR="00F53041" w:rsidRPr="00F13BA0">
        <w:rPr>
          <w:rFonts w:ascii="Times New Roman" w:hAnsi="Times New Roman" w:cs="Times New Roman"/>
          <w:sz w:val="28"/>
          <w:szCs w:val="28"/>
          <w:lang w:val="ro-RO"/>
        </w:rPr>
        <w:t xml:space="preserve"> din prezenta hotărâre</w:t>
      </w:r>
      <w:r w:rsidR="00896BF7" w:rsidRPr="00F13BA0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79824C27" w14:textId="10C384A8" w:rsidR="00896BF7" w:rsidRPr="00F13BA0" w:rsidRDefault="00896BF7" w:rsidP="00F13BA0">
      <w:pPr>
        <w:spacing w:line="276" w:lineRule="auto"/>
        <w:ind w:right="-456" w:firstLine="567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F13BA0">
        <w:rPr>
          <w:rFonts w:ascii="Times New Roman" w:hAnsi="Times New Roman" w:cs="Times New Roman"/>
          <w:sz w:val="28"/>
          <w:szCs w:val="28"/>
          <w:lang w:val="ro-RO"/>
        </w:rPr>
        <w:t xml:space="preserve">(2) Orice modificare ulterioară a actului prevăzut la </w:t>
      </w:r>
      <w:r w:rsidR="00042D2E" w:rsidRPr="00F13BA0">
        <w:rPr>
          <w:rFonts w:ascii="Times New Roman" w:hAnsi="Times New Roman" w:cs="Times New Roman"/>
          <w:sz w:val="28"/>
          <w:szCs w:val="28"/>
          <w:lang w:val="ro-RO"/>
        </w:rPr>
        <w:t xml:space="preserve">art. 2 </w:t>
      </w:r>
      <w:r w:rsidRPr="00F13BA0">
        <w:rPr>
          <w:rFonts w:ascii="Times New Roman" w:hAnsi="Times New Roman" w:cs="Times New Roman"/>
          <w:sz w:val="28"/>
          <w:szCs w:val="28"/>
          <w:lang w:val="ro-RO"/>
        </w:rPr>
        <w:t>alin</w:t>
      </w:r>
      <w:r w:rsidR="00042D2E" w:rsidRPr="00F13BA0">
        <w:rPr>
          <w:rFonts w:ascii="Times New Roman" w:hAnsi="Times New Roman" w:cs="Times New Roman"/>
          <w:sz w:val="28"/>
          <w:szCs w:val="28"/>
          <w:lang w:val="ro-RO"/>
        </w:rPr>
        <w:t>.</w:t>
      </w:r>
      <w:r w:rsidRPr="00F13BA0">
        <w:rPr>
          <w:rFonts w:ascii="Times New Roman" w:hAnsi="Times New Roman" w:cs="Times New Roman"/>
          <w:sz w:val="28"/>
          <w:szCs w:val="28"/>
          <w:lang w:val="ro-RO"/>
        </w:rPr>
        <w:t xml:space="preserve"> (</w:t>
      </w:r>
      <w:r w:rsidR="00042D2E" w:rsidRPr="00F13BA0">
        <w:rPr>
          <w:rFonts w:ascii="Times New Roman" w:hAnsi="Times New Roman" w:cs="Times New Roman"/>
          <w:sz w:val="28"/>
          <w:szCs w:val="28"/>
          <w:lang w:val="ro-RO"/>
        </w:rPr>
        <w:t>1</w:t>
      </w:r>
      <w:r w:rsidRPr="00F13BA0">
        <w:rPr>
          <w:rFonts w:ascii="Times New Roman" w:hAnsi="Times New Roman" w:cs="Times New Roman"/>
          <w:sz w:val="28"/>
          <w:szCs w:val="28"/>
          <w:lang w:val="ro-RO"/>
        </w:rPr>
        <w:t xml:space="preserve">) se va realiza prin act adițional aprobat în prealabil prin hotărârea Consiliului Local </w:t>
      </w:r>
      <w:r w:rsidR="00042D2E" w:rsidRPr="00F13BA0">
        <w:rPr>
          <w:rFonts w:ascii="Times New Roman" w:hAnsi="Times New Roman" w:cs="Times New Roman"/>
          <w:sz w:val="28"/>
          <w:szCs w:val="28"/>
          <w:lang w:val="ro-RO"/>
        </w:rPr>
        <w:t xml:space="preserve">al Comunei </w:t>
      </w:r>
      <w:r w:rsidR="00F13BA0">
        <w:rPr>
          <w:rFonts w:ascii="Times New Roman" w:hAnsi="Times New Roman" w:cs="Times New Roman"/>
          <w:sz w:val="28"/>
          <w:szCs w:val="28"/>
          <w:lang w:val="ro-RO"/>
        </w:rPr>
        <w:t>Coroisânmărtin</w:t>
      </w:r>
      <w:r w:rsidR="003162D7" w:rsidRPr="00F13BA0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364E52F3" w14:textId="0A80FE63" w:rsidR="00896BF7" w:rsidRPr="00F13BA0" w:rsidRDefault="006E57C9" w:rsidP="00F13BA0">
      <w:pPr>
        <w:spacing w:line="276" w:lineRule="auto"/>
        <w:ind w:right="-456" w:firstLine="567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Art. 3. </w:t>
      </w:r>
      <w:r w:rsidRPr="006E57C9">
        <w:rPr>
          <w:rFonts w:ascii="Times New Roman" w:hAnsi="Times New Roman" w:cs="Times New Roman"/>
          <w:bCs/>
          <w:sz w:val="28"/>
          <w:szCs w:val="28"/>
          <w:lang w:val="ro-RO"/>
        </w:rPr>
        <w:t>Se</w:t>
      </w: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aprobă cotizația de 1500</w:t>
      </w:r>
      <w:r w:rsidR="00F13BA0" w:rsidRPr="00F13BA0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896BF7" w:rsidRPr="00F13BA0">
        <w:rPr>
          <w:rFonts w:ascii="Times New Roman" w:hAnsi="Times New Roman" w:cs="Times New Roman"/>
          <w:sz w:val="28"/>
          <w:szCs w:val="28"/>
          <w:lang w:val="ro-RO"/>
        </w:rPr>
        <w:t>lei</w:t>
      </w:r>
      <w:r>
        <w:rPr>
          <w:rFonts w:ascii="Times New Roman" w:hAnsi="Times New Roman" w:cs="Times New Roman"/>
          <w:sz w:val="28"/>
          <w:szCs w:val="28"/>
          <w:lang w:val="ro-RO"/>
        </w:rPr>
        <w:t>/lună</w:t>
      </w:r>
      <w:r w:rsidR="00896BF7" w:rsidRPr="00F13BA0">
        <w:rPr>
          <w:rFonts w:ascii="Times New Roman" w:hAnsi="Times New Roman" w:cs="Times New Roman"/>
          <w:sz w:val="28"/>
          <w:szCs w:val="28"/>
          <w:lang w:val="ro-RO"/>
        </w:rPr>
        <w:t xml:space="preserve">, care se </w:t>
      </w:r>
      <w:r w:rsidR="00F53041" w:rsidRPr="00F13BA0">
        <w:rPr>
          <w:rFonts w:ascii="Times New Roman" w:hAnsi="Times New Roman" w:cs="Times New Roman"/>
          <w:sz w:val="28"/>
          <w:szCs w:val="28"/>
          <w:lang w:val="ro-RO"/>
        </w:rPr>
        <w:t>plătește</w:t>
      </w:r>
      <w:r w:rsidR="00896BF7" w:rsidRPr="00F13BA0">
        <w:rPr>
          <w:rFonts w:ascii="Times New Roman" w:hAnsi="Times New Roman" w:cs="Times New Roman"/>
          <w:sz w:val="28"/>
          <w:szCs w:val="28"/>
          <w:lang w:val="ro-RO"/>
        </w:rPr>
        <w:t xml:space="preserve"> din b</w:t>
      </w:r>
      <w:r>
        <w:rPr>
          <w:rFonts w:ascii="Times New Roman" w:hAnsi="Times New Roman" w:cs="Times New Roman"/>
          <w:sz w:val="28"/>
          <w:szCs w:val="28"/>
          <w:lang w:val="ro-RO"/>
        </w:rPr>
        <w:t>ugetul local, integral, începând cu data de 1.09.2026</w:t>
      </w:r>
      <w:r w:rsidR="00896BF7" w:rsidRPr="00F13BA0">
        <w:rPr>
          <w:rFonts w:ascii="Times New Roman" w:hAnsi="Times New Roman" w:cs="Times New Roman"/>
          <w:sz w:val="28"/>
          <w:szCs w:val="28"/>
          <w:lang w:val="ro-RO"/>
        </w:rPr>
        <w:t xml:space="preserve">. </w:t>
      </w:r>
    </w:p>
    <w:p w14:paraId="3EA74520" w14:textId="73C6469B" w:rsidR="00351FA0" w:rsidRPr="00F13BA0" w:rsidRDefault="00896BF7" w:rsidP="00F13BA0">
      <w:pPr>
        <w:spacing w:line="276" w:lineRule="auto"/>
        <w:ind w:right="-456" w:firstLine="567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F13BA0">
        <w:rPr>
          <w:rFonts w:ascii="Times New Roman" w:hAnsi="Times New Roman" w:cs="Times New Roman"/>
          <w:b/>
          <w:bCs/>
          <w:sz w:val="28"/>
          <w:szCs w:val="28"/>
          <w:lang w:val="ro-RO"/>
        </w:rPr>
        <w:t>Art. 4. –</w:t>
      </w:r>
      <w:r w:rsidRPr="00F13BA0">
        <w:rPr>
          <w:rFonts w:ascii="Times New Roman" w:hAnsi="Times New Roman" w:cs="Times New Roman"/>
          <w:sz w:val="28"/>
          <w:szCs w:val="28"/>
          <w:lang w:val="ro-RO"/>
        </w:rPr>
        <w:t xml:space="preserve"> (1) </w:t>
      </w:r>
      <w:r w:rsidR="00351FA0" w:rsidRPr="00F13BA0">
        <w:rPr>
          <w:rFonts w:ascii="Times New Roman" w:hAnsi="Times New Roman" w:cs="Times New Roman"/>
          <w:sz w:val="28"/>
          <w:szCs w:val="28"/>
          <w:lang w:val="ro-RO"/>
        </w:rPr>
        <w:t xml:space="preserve">Se mandatează </w:t>
      </w:r>
      <w:r w:rsidR="006E57C9">
        <w:rPr>
          <w:rFonts w:ascii="Times New Roman" w:hAnsi="Times New Roman" w:cs="Times New Roman"/>
          <w:sz w:val="28"/>
          <w:szCs w:val="28"/>
          <w:lang w:val="ro-RO"/>
        </w:rPr>
        <w:t>d-nul Comerzan Nicolae</w:t>
      </w:r>
      <w:r w:rsidR="005238E3" w:rsidRPr="00F13BA0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351FA0" w:rsidRPr="00F13BA0">
        <w:rPr>
          <w:rFonts w:ascii="Times New Roman" w:hAnsi="Times New Roman" w:cs="Times New Roman"/>
          <w:sz w:val="28"/>
          <w:szCs w:val="28"/>
          <w:lang w:val="ro-RO"/>
        </w:rPr>
        <w:t xml:space="preserve"> în calitate de primar al Comunei </w:t>
      </w:r>
      <w:r w:rsidR="006E57C9">
        <w:rPr>
          <w:rFonts w:ascii="Times New Roman" w:hAnsi="Times New Roman" w:cs="Times New Roman"/>
          <w:sz w:val="28"/>
          <w:szCs w:val="28"/>
          <w:lang w:val="ro-RO"/>
        </w:rPr>
        <w:t>Coroisânmărtin</w:t>
      </w:r>
      <w:r w:rsidR="00351FA0" w:rsidRPr="00F13BA0">
        <w:rPr>
          <w:rFonts w:ascii="Times New Roman" w:hAnsi="Times New Roman" w:cs="Times New Roman"/>
          <w:sz w:val="28"/>
          <w:szCs w:val="28"/>
          <w:lang w:val="ro-RO"/>
        </w:rPr>
        <w:t xml:space="preserve"> să reprezinte interesele comunei </w:t>
      </w:r>
      <w:r w:rsidR="007973AF">
        <w:rPr>
          <w:rFonts w:ascii="Times New Roman" w:hAnsi="Times New Roman" w:cs="Times New Roman"/>
          <w:sz w:val="28"/>
          <w:szCs w:val="28"/>
          <w:lang w:val="ro-RO"/>
        </w:rPr>
        <w:t xml:space="preserve">Coroisânmărtin </w:t>
      </w:r>
      <w:r w:rsidR="00351FA0" w:rsidRPr="00F13BA0">
        <w:rPr>
          <w:rFonts w:ascii="Times New Roman" w:hAnsi="Times New Roman" w:cs="Times New Roman"/>
          <w:sz w:val="28"/>
          <w:szCs w:val="28"/>
          <w:lang w:val="ro-RO"/>
        </w:rPr>
        <w:t>și să semneze, în numele și pe seama Comunei</w:t>
      </w:r>
      <w:r w:rsidR="007973AF">
        <w:rPr>
          <w:rFonts w:ascii="Times New Roman" w:hAnsi="Times New Roman" w:cs="Times New Roman"/>
          <w:sz w:val="28"/>
          <w:szCs w:val="28"/>
          <w:lang w:val="ro-RO"/>
        </w:rPr>
        <w:t xml:space="preserve"> Coroisânmărtin documentele necesare aderării la Asociația</w:t>
      </w:r>
      <w:r w:rsidR="00351FA0" w:rsidRPr="00F13BA0">
        <w:rPr>
          <w:rFonts w:ascii="Times New Roman" w:hAnsi="Times New Roman" w:cs="Times New Roman"/>
          <w:sz w:val="28"/>
          <w:szCs w:val="28"/>
          <w:lang w:val="ro-RO"/>
        </w:rPr>
        <w:t xml:space="preserve"> de Dezvoltare Inter</w:t>
      </w:r>
      <w:r w:rsidR="002A3FCF">
        <w:rPr>
          <w:rFonts w:ascii="Times New Roman" w:hAnsi="Times New Roman" w:cs="Times New Roman"/>
          <w:sz w:val="28"/>
          <w:szCs w:val="28"/>
          <w:lang w:val="ro-RO"/>
        </w:rPr>
        <w:t>comunitară pentru utilităţi</w:t>
      </w:r>
      <w:r w:rsidR="00351FA0" w:rsidRPr="00F13BA0">
        <w:rPr>
          <w:rFonts w:ascii="Times New Roman" w:hAnsi="Times New Roman" w:cs="Times New Roman"/>
          <w:sz w:val="28"/>
          <w:szCs w:val="28"/>
          <w:lang w:val="ro-RO"/>
        </w:rPr>
        <w:t xml:space="preserve"> publice de urbanism „TÂRNAVA MARE”.</w:t>
      </w:r>
    </w:p>
    <w:p w14:paraId="148DD68E" w14:textId="530BDEED" w:rsidR="00896BF7" w:rsidRPr="00F13BA0" w:rsidRDefault="00351FA0" w:rsidP="00F13BA0">
      <w:pPr>
        <w:spacing w:line="276" w:lineRule="auto"/>
        <w:ind w:right="-456" w:firstLine="567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F13BA0">
        <w:rPr>
          <w:rFonts w:ascii="Times New Roman" w:hAnsi="Times New Roman" w:cs="Times New Roman"/>
          <w:sz w:val="28"/>
          <w:szCs w:val="28"/>
          <w:lang w:val="ro-RO"/>
        </w:rPr>
        <w:t xml:space="preserve">(2) </w:t>
      </w:r>
      <w:r w:rsidR="00896BF7" w:rsidRPr="00F13BA0">
        <w:rPr>
          <w:rFonts w:ascii="Times New Roman" w:hAnsi="Times New Roman" w:cs="Times New Roman"/>
          <w:sz w:val="28"/>
          <w:szCs w:val="28"/>
          <w:lang w:val="ro-RO"/>
        </w:rPr>
        <w:t>Se desemnează</w:t>
      </w:r>
      <w:r w:rsidR="00C7560E" w:rsidRPr="00F13BA0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7973AF">
        <w:rPr>
          <w:rFonts w:ascii="Times New Roman" w:hAnsi="Times New Roman" w:cs="Times New Roman"/>
          <w:sz w:val="28"/>
          <w:szCs w:val="28"/>
          <w:lang w:val="ro-RO"/>
        </w:rPr>
        <w:t>d-nul Comerzan Nicolae</w:t>
      </w:r>
      <w:r w:rsidR="005238E3" w:rsidRPr="00F13BA0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7973AF">
        <w:rPr>
          <w:rFonts w:ascii="Times New Roman" w:hAnsi="Times New Roman" w:cs="Times New Roman"/>
          <w:sz w:val="28"/>
          <w:szCs w:val="28"/>
          <w:lang w:val="ro-RO"/>
        </w:rPr>
        <w:t>primar al comunei Coroisânmărtin</w:t>
      </w:r>
      <w:r w:rsidR="00942C49" w:rsidRPr="00F13BA0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A403A1" w:rsidRPr="00F13BA0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C7560E" w:rsidRPr="00F13BA0">
        <w:rPr>
          <w:rFonts w:ascii="Times New Roman" w:hAnsi="Times New Roman" w:cs="Times New Roman"/>
          <w:sz w:val="28"/>
          <w:szCs w:val="28"/>
          <w:lang w:val="ro-RO"/>
        </w:rPr>
        <w:t>în calitate de</w:t>
      </w:r>
      <w:r w:rsidR="00A403A1" w:rsidRPr="00F13BA0">
        <w:rPr>
          <w:rFonts w:ascii="Times New Roman" w:hAnsi="Times New Roman" w:cs="Times New Roman"/>
          <w:sz w:val="28"/>
          <w:szCs w:val="28"/>
          <w:lang w:val="ro-RO"/>
        </w:rPr>
        <w:t xml:space="preserve"> reprezentant al comunei </w:t>
      </w:r>
      <w:r w:rsidR="007973AF">
        <w:rPr>
          <w:rFonts w:ascii="Times New Roman" w:hAnsi="Times New Roman" w:cs="Times New Roman"/>
          <w:sz w:val="28"/>
          <w:szCs w:val="28"/>
          <w:lang w:val="ro-RO"/>
        </w:rPr>
        <w:t>Coroisânmărtin</w:t>
      </w:r>
      <w:r w:rsidR="00942C49" w:rsidRPr="00F13BA0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C7560E" w:rsidRPr="00F13BA0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A403A1" w:rsidRPr="00F13BA0">
        <w:rPr>
          <w:rFonts w:ascii="Times New Roman" w:hAnsi="Times New Roman" w:cs="Times New Roman"/>
          <w:sz w:val="28"/>
          <w:szCs w:val="28"/>
          <w:lang w:val="ro-RO"/>
        </w:rPr>
        <w:t>în Adunarea Generală a Asociației de Dezvoltare Intercomunitară</w:t>
      </w:r>
      <w:r w:rsidR="002A3FCF">
        <w:rPr>
          <w:rFonts w:ascii="Times New Roman" w:hAnsi="Times New Roman" w:cs="Times New Roman"/>
          <w:sz w:val="28"/>
          <w:szCs w:val="28"/>
          <w:lang w:val="ro-RO"/>
        </w:rPr>
        <w:t xml:space="preserve"> pentru utilitaţi</w:t>
      </w:r>
      <w:r w:rsidR="00A403A1" w:rsidRPr="00F13BA0">
        <w:rPr>
          <w:rFonts w:ascii="Times New Roman" w:hAnsi="Times New Roman" w:cs="Times New Roman"/>
          <w:sz w:val="28"/>
          <w:szCs w:val="28"/>
          <w:lang w:val="ro-RO"/>
        </w:rPr>
        <w:t xml:space="preserve"> publice de urbanism „TÂRNAVA MARE”.</w:t>
      </w:r>
    </w:p>
    <w:p w14:paraId="4DD63BAD" w14:textId="77777777" w:rsidR="007973AF" w:rsidRDefault="00A403A1" w:rsidP="007973AF">
      <w:pPr>
        <w:spacing w:line="276" w:lineRule="auto"/>
        <w:ind w:right="-456" w:firstLine="567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F13BA0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Art. 5. – </w:t>
      </w:r>
      <w:r w:rsidR="0024705D" w:rsidRPr="00F13BA0">
        <w:rPr>
          <w:rFonts w:ascii="Times New Roman" w:hAnsi="Times New Roman" w:cs="Times New Roman"/>
          <w:sz w:val="28"/>
          <w:szCs w:val="28"/>
          <w:lang w:val="ro-RO"/>
        </w:rPr>
        <w:t>Cu a</w:t>
      </w:r>
      <w:r w:rsidRPr="00F13BA0">
        <w:rPr>
          <w:rFonts w:ascii="Times New Roman" w:hAnsi="Times New Roman" w:cs="Times New Roman"/>
          <w:sz w:val="28"/>
          <w:szCs w:val="28"/>
          <w:lang w:val="ro-RO"/>
        </w:rPr>
        <w:t xml:space="preserve">ducerea la </w:t>
      </w:r>
      <w:r w:rsidR="007973AF">
        <w:rPr>
          <w:rFonts w:ascii="Times New Roman" w:hAnsi="Times New Roman" w:cs="Times New Roman"/>
          <w:sz w:val="28"/>
          <w:szCs w:val="28"/>
          <w:lang w:val="ro-RO"/>
        </w:rPr>
        <w:t xml:space="preserve">îndeplinire a prezentei </w:t>
      </w:r>
      <w:r w:rsidRPr="00F13BA0">
        <w:rPr>
          <w:rFonts w:ascii="Times New Roman" w:hAnsi="Times New Roman" w:cs="Times New Roman"/>
          <w:sz w:val="28"/>
          <w:szCs w:val="28"/>
          <w:lang w:val="ro-RO"/>
        </w:rPr>
        <w:t xml:space="preserve"> se </w:t>
      </w:r>
      <w:r w:rsidR="0024705D" w:rsidRPr="00F13BA0">
        <w:rPr>
          <w:rFonts w:ascii="Times New Roman" w:hAnsi="Times New Roman" w:cs="Times New Roman"/>
          <w:sz w:val="28"/>
          <w:szCs w:val="28"/>
          <w:lang w:val="ro-RO"/>
        </w:rPr>
        <w:t>împuternicește</w:t>
      </w:r>
      <w:r w:rsidRPr="00F13BA0">
        <w:rPr>
          <w:rFonts w:ascii="Times New Roman" w:hAnsi="Times New Roman" w:cs="Times New Roman"/>
          <w:sz w:val="28"/>
          <w:szCs w:val="28"/>
          <w:lang w:val="ro-RO"/>
        </w:rPr>
        <w:t xml:space="preserve"> primarul comunei</w:t>
      </w:r>
      <w:r w:rsidR="007973AF">
        <w:rPr>
          <w:rFonts w:ascii="Times New Roman" w:hAnsi="Times New Roman" w:cs="Times New Roman"/>
          <w:sz w:val="28"/>
          <w:szCs w:val="28"/>
          <w:lang w:val="ro-RO"/>
        </w:rPr>
        <w:t xml:space="preserve"> Coroisânmărtin.</w:t>
      </w:r>
    </w:p>
    <w:p w14:paraId="3D6F9204" w14:textId="46FECC82" w:rsidR="00002294" w:rsidRPr="00002294" w:rsidRDefault="00002294" w:rsidP="00002294">
      <w:pPr>
        <w:spacing w:line="276" w:lineRule="auto"/>
        <w:ind w:right="-546" w:firstLine="567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002294">
        <w:rPr>
          <w:rFonts w:ascii="Times New Roman" w:hAnsi="Times New Roman" w:cs="Times New Roman"/>
          <w:b/>
          <w:bCs/>
          <w:sz w:val="28"/>
          <w:szCs w:val="28"/>
          <w:lang w:val="ro-RO"/>
        </w:rPr>
        <w:t>Art. 6</w:t>
      </w:r>
      <w:r w:rsidRPr="00002294">
        <w:rPr>
          <w:rFonts w:ascii="Times New Roman" w:hAnsi="Times New Roman" w:cs="Times New Roman"/>
          <w:sz w:val="28"/>
          <w:szCs w:val="28"/>
          <w:lang w:val="ro-RO"/>
        </w:rPr>
        <w:t xml:space="preserve"> - Prezenta hotărâre se comunică Primarului Comunei </w:t>
      </w:r>
      <w:r>
        <w:rPr>
          <w:rFonts w:ascii="Times New Roman" w:hAnsi="Times New Roman" w:cs="Times New Roman"/>
          <w:sz w:val="28"/>
          <w:szCs w:val="28"/>
          <w:lang w:val="ro-RO"/>
        </w:rPr>
        <w:t>Coroisânmărtin</w:t>
      </w:r>
      <w:bookmarkStart w:id="0" w:name="_GoBack"/>
      <w:bookmarkEnd w:id="0"/>
      <w:r w:rsidRPr="00002294">
        <w:rPr>
          <w:rFonts w:ascii="Times New Roman" w:hAnsi="Times New Roman" w:cs="Times New Roman"/>
          <w:sz w:val="28"/>
          <w:szCs w:val="28"/>
          <w:lang w:val="ro-RO"/>
        </w:rPr>
        <w:t xml:space="preserve"> și Instituției Prefectului - Județul Mureș în condițiile și termenele prevăzute de lege.</w:t>
      </w:r>
    </w:p>
    <w:p w14:paraId="7C417113" w14:textId="77777777" w:rsidR="00002294" w:rsidRPr="00002294" w:rsidRDefault="00002294" w:rsidP="00002294">
      <w:pPr>
        <w:spacing w:line="276" w:lineRule="auto"/>
        <w:ind w:right="-546" w:firstLine="567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759BECFF" w14:textId="77777777" w:rsidR="00002294" w:rsidRPr="00002294" w:rsidRDefault="00002294" w:rsidP="00002294">
      <w:pPr>
        <w:ind w:left="360" w:right="-546"/>
        <w:jc w:val="both"/>
        <w:rPr>
          <w:rFonts w:ascii="Times New Roman" w:hAnsi="Times New Roman" w:cs="Times New Roman"/>
          <w:sz w:val="28"/>
          <w:szCs w:val="28"/>
          <w:lang w:val="ro-RO" w:eastAsia="de-DE"/>
        </w:rPr>
      </w:pPr>
    </w:p>
    <w:p w14:paraId="58AAC4D6" w14:textId="366A145E" w:rsidR="0060589A" w:rsidRPr="00F13BA0" w:rsidRDefault="0060589A" w:rsidP="00002294">
      <w:pPr>
        <w:spacing w:line="276" w:lineRule="auto"/>
        <w:ind w:right="-456"/>
        <w:jc w:val="both"/>
        <w:rPr>
          <w:rFonts w:ascii="Times New Roman" w:hAnsi="Times New Roman" w:cs="Times New Roman"/>
          <w:lang w:val="ro-RO"/>
        </w:rPr>
      </w:pPr>
    </w:p>
    <w:p w14:paraId="598D6AA9" w14:textId="77777777" w:rsidR="0082723F" w:rsidRPr="007973AF" w:rsidRDefault="0082723F" w:rsidP="0082723F">
      <w:pPr>
        <w:ind w:left="360"/>
        <w:jc w:val="both"/>
        <w:rPr>
          <w:rFonts w:ascii="Times New Roman" w:hAnsi="Times New Roman" w:cs="Times New Roman"/>
          <w:b/>
          <w:lang w:val="ro-RO" w:eastAsia="de-DE"/>
        </w:rPr>
      </w:pPr>
    </w:p>
    <w:p w14:paraId="2141B229" w14:textId="6B03B052" w:rsidR="0082723F" w:rsidRDefault="00002294" w:rsidP="0082723F">
      <w:pPr>
        <w:tabs>
          <w:tab w:val="left" w:pos="4350"/>
        </w:tabs>
        <w:jc w:val="center"/>
        <w:rPr>
          <w:rFonts w:ascii="Times New Roman" w:hAnsi="Times New Roman" w:cs="Times New Roman"/>
          <w:b/>
          <w:bCs/>
          <w:i/>
        </w:rPr>
      </w:pPr>
      <w:r>
        <w:rPr>
          <w:rFonts w:ascii="Times New Roman" w:hAnsi="Times New Roman" w:cs="Times New Roman"/>
          <w:b/>
          <w:bCs/>
          <w:i/>
        </w:rPr>
        <w:tab/>
        <w:t xml:space="preserve">                    </w:t>
      </w:r>
    </w:p>
    <w:p w14:paraId="3BD4A5B7" w14:textId="77777777" w:rsidR="00002294" w:rsidRPr="007973AF" w:rsidRDefault="00002294" w:rsidP="0082723F">
      <w:pPr>
        <w:tabs>
          <w:tab w:val="left" w:pos="4350"/>
        </w:tabs>
        <w:jc w:val="center"/>
        <w:rPr>
          <w:rFonts w:ascii="Times New Roman" w:hAnsi="Times New Roman" w:cs="Times New Roman"/>
          <w:b/>
          <w:bCs/>
          <w:i/>
        </w:rPr>
      </w:pPr>
    </w:p>
    <w:p w14:paraId="705C88E3" w14:textId="4CAB4785" w:rsidR="0082723F" w:rsidRPr="007973AF" w:rsidRDefault="00002294" w:rsidP="00002294">
      <w:pPr>
        <w:tabs>
          <w:tab w:val="left" w:pos="4350"/>
        </w:tabs>
        <w:rPr>
          <w:rFonts w:ascii="Times New Roman" w:hAnsi="Times New Roman" w:cs="Times New Roman"/>
          <w:b/>
          <w:bCs/>
          <w:i/>
        </w:rPr>
      </w:pPr>
      <w:r>
        <w:rPr>
          <w:rFonts w:ascii="Times New Roman" w:hAnsi="Times New Roman" w:cs="Times New Roman"/>
          <w:b/>
          <w:bCs/>
          <w:i/>
        </w:rPr>
        <w:t>PRESEDINTE DE SEDINTA</w:t>
      </w:r>
      <w:r w:rsidR="0082723F" w:rsidRPr="007973AF">
        <w:rPr>
          <w:rFonts w:ascii="Times New Roman" w:hAnsi="Times New Roman" w:cs="Times New Roman"/>
          <w:b/>
          <w:bCs/>
          <w:i/>
        </w:rPr>
        <w:t xml:space="preserve">                    </w:t>
      </w:r>
      <w:r>
        <w:rPr>
          <w:rFonts w:ascii="Times New Roman" w:hAnsi="Times New Roman" w:cs="Times New Roman"/>
          <w:b/>
          <w:bCs/>
          <w:i/>
        </w:rPr>
        <w:t xml:space="preserve">      </w:t>
      </w:r>
      <w:r w:rsidR="007973AF" w:rsidRPr="007973AF">
        <w:rPr>
          <w:rFonts w:ascii="Times New Roman" w:hAnsi="Times New Roman" w:cs="Times New Roman"/>
          <w:b/>
          <w:bCs/>
          <w:i/>
        </w:rPr>
        <w:t xml:space="preserve">  </w:t>
      </w:r>
      <w:r>
        <w:rPr>
          <w:rFonts w:ascii="Times New Roman" w:hAnsi="Times New Roman" w:cs="Times New Roman"/>
          <w:b/>
          <w:bCs/>
          <w:i/>
        </w:rPr>
        <w:t xml:space="preserve">               CONTRASEMNEAZA</w:t>
      </w:r>
      <w:r w:rsidR="0082723F" w:rsidRPr="007973AF">
        <w:rPr>
          <w:rFonts w:ascii="Times New Roman" w:hAnsi="Times New Roman" w:cs="Times New Roman"/>
          <w:b/>
          <w:bCs/>
          <w:i/>
        </w:rPr>
        <w:tab/>
      </w:r>
    </w:p>
    <w:p w14:paraId="28FC5CEF" w14:textId="018C596D" w:rsidR="0082723F" w:rsidRPr="007973AF" w:rsidRDefault="0082723F" w:rsidP="007973AF">
      <w:pPr>
        <w:rPr>
          <w:rFonts w:ascii="Times New Roman" w:hAnsi="Times New Roman" w:cs="Times New Roman"/>
          <w:b/>
          <w:i/>
          <w:lang w:val="ro-RO" w:eastAsia="de-DE"/>
        </w:rPr>
      </w:pPr>
      <w:r w:rsidRPr="007973AF">
        <w:rPr>
          <w:rFonts w:ascii="Times New Roman" w:hAnsi="Times New Roman" w:cs="Times New Roman"/>
          <w:b/>
          <w:bCs/>
          <w:i/>
        </w:rPr>
        <w:t xml:space="preserve">  </w:t>
      </w:r>
      <w:r w:rsidR="00002294">
        <w:rPr>
          <w:rFonts w:ascii="Times New Roman" w:hAnsi="Times New Roman" w:cs="Times New Roman"/>
          <w:b/>
          <w:i/>
        </w:rPr>
        <w:t>BARBUTA NECULAI</w:t>
      </w:r>
      <w:r w:rsidRPr="007973AF">
        <w:rPr>
          <w:rFonts w:ascii="Times New Roman" w:hAnsi="Times New Roman" w:cs="Times New Roman"/>
          <w:b/>
          <w:i/>
        </w:rPr>
        <w:tab/>
      </w:r>
      <w:r w:rsidR="00002294">
        <w:rPr>
          <w:rFonts w:ascii="Times New Roman" w:hAnsi="Times New Roman" w:cs="Times New Roman"/>
          <w:b/>
          <w:i/>
        </w:rPr>
        <w:t xml:space="preserve">                             </w:t>
      </w:r>
      <w:r w:rsidR="00002294" w:rsidRPr="007973AF">
        <w:rPr>
          <w:rFonts w:ascii="Times New Roman" w:hAnsi="Times New Roman" w:cs="Times New Roman"/>
          <w:b/>
          <w:bCs/>
          <w:i/>
        </w:rPr>
        <w:t>SECRET</w:t>
      </w:r>
      <w:r w:rsidR="00002294">
        <w:rPr>
          <w:rFonts w:ascii="Times New Roman" w:hAnsi="Times New Roman" w:cs="Times New Roman"/>
          <w:b/>
          <w:bCs/>
          <w:i/>
        </w:rPr>
        <w:t>AR GENERAL</w:t>
      </w:r>
      <w:r w:rsidR="00002294" w:rsidRPr="007973AF">
        <w:rPr>
          <w:rFonts w:ascii="Times New Roman" w:hAnsi="Times New Roman" w:cs="Times New Roman"/>
          <w:b/>
          <w:bCs/>
          <w:i/>
        </w:rPr>
        <w:t xml:space="preserve"> POP MIRCEA</w:t>
      </w:r>
      <w:r w:rsidRPr="007973AF">
        <w:rPr>
          <w:rFonts w:ascii="Times New Roman" w:hAnsi="Times New Roman" w:cs="Times New Roman"/>
          <w:b/>
          <w:i/>
        </w:rPr>
        <w:tab/>
      </w:r>
      <w:r w:rsidRPr="007973AF">
        <w:rPr>
          <w:rFonts w:ascii="Times New Roman" w:hAnsi="Times New Roman" w:cs="Times New Roman"/>
          <w:b/>
          <w:i/>
        </w:rPr>
        <w:tab/>
      </w:r>
      <w:r w:rsidRPr="007973AF">
        <w:rPr>
          <w:rFonts w:ascii="Times New Roman" w:hAnsi="Times New Roman" w:cs="Times New Roman"/>
          <w:b/>
          <w:bCs/>
          <w:i/>
        </w:rPr>
        <w:t xml:space="preserve">        </w:t>
      </w:r>
      <w:r w:rsidR="007973AF" w:rsidRPr="007973AF">
        <w:rPr>
          <w:rFonts w:ascii="Times New Roman" w:hAnsi="Times New Roman" w:cs="Times New Roman"/>
          <w:b/>
          <w:bCs/>
          <w:i/>
        </w:rPr>
        <w:t xml:space="preserve">                  </w:t>
      </w:r>
    </w:p>
    <w:p w14:paraId="74860906" w14:textId="77777777" w:rsidR="0082723F" w:rsidRPr="007973AF" w:rsidRDefault="0082723F" w:rsidP="0082723F">
      <w:pPr>
        <w:ind w:left="360" w:hanging="630"/>
        <w:rPr>
          <w:rFonts w:ascii="Times New Roman" w:hAnsi="Times New Roman" w:cs="Times New Roman"/>
          <w:b/>
          <w:i/>
          <w:lang w:val="ro-RO"/>
        </w:rPr>
      </w:pPr>
    </w:p>
    <w:p w14:paraId="7114C704" w14:textId="00E12D24" w:rsidR="005238E3" w:rsidRPr="007973AF" w:rsidRDefault="005238E3" w:rsidP="0082723F">
      <w:pPr>
        <w:spacing w:line="276" w:lineRule="auto"/>
        <w:jc w:val="center"/>
        <w:rPr>
          <w:rFonts w:ascii="Times New Roman" w:hAnsi="Times New Roman" w:cs="Times New Roman"/>
          <w:b/>
          <w:i/>
          <w:lang w:val="ro-RO"/>
        </w:rPr>
      </w:pPr>
    </w:p>
    <w:sectPr w:rsidR="005238E3" w:rsidRPr="007973AF" w:rsidSect="00635E63">
      <w:footerReference w:type="default" r:id="rId11"/>
      <w:pgSz w:w="11900" w:h="16840"/>
      <w:pgMar w:top="1134" w:right="1588" w:bottom="1134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1B286" w14:textId="77777777" w:rsidR="003B5F95" w:rsidRDefault="003B5F95" w:rsidP="00077A5D">
      <w:r>
        <w:separator/>
      </w:r>
    </w:p>
  </w:endnote>
  <w:endnote w:type="continuationSeparator" w:id="0">
    <w:p w14:paraId="3A049FD2" w14:textId="77777777" w:rsidR="003B5F95" w:rsidRDefault="003B5F95" w:rsidP="00077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9B524D" w14:textId="3AE411ED" w:rsidR="00077A5D" w:rsidRPr="00123FAE" w:rsidRDefault="00077A5D" w:rsidP="00123FAE">
    <w:pPr>
      <w:pStyle w:val="Footer"/>
      <w:jc w:val="center"/>
      <w:rPr>
        <w:rFonts w:ascii="Cambria" w:hAnsi="Cambria"/>
        <w:color w:val="4472C4" w:themeColor="accent1"/>
        <w:sz w:val="20"/>
        <w:szCs w:val="20"/>
      </w:rPr>
    </w:pPr>
    <w:r w:rsidRPr="00557DC0">
      <w:rPr>
        <w:rFonts w:ascii="Cambria" w:hAnsi="Cambria"/>
        <w:color w:val="4472C4" w:themeColor="accent1"/>
        <w:sz w:val="20"/>
        <w:szCs w:val="20"/>
      </w:rPr>
      <w:t>Pag</w:t>
    </w:r>
    <w:r w:rsidRPr="00557DC0">
      <w:rPr>
        <w:rFonts w:ascii="Cambria" w:hAnsi="Cambria"/>
        <w:color w:val="4472C4" w:themeColor="accent1"/>
        <w:sz w:val="20"/>
        <w:szCs w:val="20"/>
        <w:lang w:val="ro-RO"/>
      </w:rPr>
      <w:t>ina</w:t>
    </w:r>
    <w:r w:rsidRPr="00557DC0">
      <w:rPr>
        <w:rFonts w:ascii="Cambria" w:hAnsi="Cambria"/>
        <w:color w:val="4472C4" w:themeColor="accent1"/>
        <w:sz w:val="20"/>
        <w:szCs w:val="20"/>
      </w:rPr>
      <w:t xml:space="preserve"> </w:t>
    </w:r>
    <w:r w:rsidRPr="00557DC0">
      <w:rPr>
        <w:rFonts w:ascii="Cambria" w:hAnsi="Cambria"/>
        <w:color w:val="4472C4" w:themeColor="accent1"/>
        <w:sz w:val="20"/>
        <w:szCs w:val="20"/>
      </w:rPr>
      <w:fldChar w:fldCharType="begin"/>
    </w:r>
    <w:r w:rsidRPr="00557DC0">
      <w:rPr>
        <w:rFonts w:ascii="Cambria" w:hAnsi="Cambria"/>
        <w:color w:val="4472C4" w:themeColor="accent1"/>
        <w:sz w:val="20"/>
        <w:szCs w:val="20"/>
      </w:rPr>
      <w:instrText xml:space="preserve"> PAGE  \* Arabic  \* MERGEFORMAT </w:instrText>
    </w:r>
    <w:r w:rsidRPr="00557DC0">
      <w:rPr>
        <w:rFonts w:ascii="Cambria" w:hAnsi="Cambria"/>
        <w:color w:val="4472C4" w:themeColor="accent1"/>
        <w:sz w:val="20"/>
        <w:szCs w:val="20"/>
      </w:rPr>
      <w:fldChar w:fldCharType="separate"/>
    </w:r>
    <w:r w:rsidR="00002294">
      <w:rPr>
        <w:rFonts w:ascii="Cambria" w:hAnsi="Cambria"/>
        <w:noProof/>
        <w:color w:val="4472C4" w:themeColor="accent1"/>
        <w:sz w:val="20"/>
        <w:szCs w:val="20"/>
      </w:rPr>
      <w:t>1</w:t>
    </w:r>
    <w:r w:rsidRPr="00557DC0">
      <w:rPr>
        <w:rFonts w:ascii="Cambria" w:hAnsi="Cambria"/>
        <w:color w:val="4472C4" w:themeColor="accent1"/>
        <w:sz w:val="20"/>
        <w:szCs w:val="20"/>
      </w:rPr>
      <w:fldChar w:fldCharType="end"/>
    </w:r>
    <w:r w:rsidRPr="00557DC0">
      <w:rPr>
        <w:rFonts w:ascii="Cambria" w:hAnsi="Cambria"/>
        <w:color w:val="4472C4" w:themeColor="accent1"/>
        <w:sz w:val="20"/>
        <w:szCs w:val="20"/>
      </w:rPr>
      <w:t xml:space="preserve"> </w:t>
    </w:r>
    <w:r w:rsidRPr="00557DC0">
      <w:rPr>
        <w:rFonts w:ascii="Cambria" w:hAnsi="Cambria"/>
        <w:color w:val="4472C4" w:themeColor="accent1"/>
        <w:sz w:val="20"/>
        <w:szCs w:val="20"/>
        <w:lang w:val="ro-RO"/>
      </w:rPr>
      <w:t>din</w:t>
    </w:r>
    <w:r w:rsidRPr="00557DC0">
      <w:rPr>
        <w:rFonts w:ascii="Cambria" w:hAnsi="Cambria"/>
        <w:color w:val="4472C4" w:themeColor="accent1"/>
        <w:sz w:val="20"/>
        <w:szCs w:val="20"/>
      </w:rPr>
      <w:t xml:space="preserve"> </w:t>
    </w:r>
    <w:r w:rsidRPr="00557DC0">
      <w:rPr>
        <w:rFonts w:ascii="Cambria" w:hAnsi="Cambria"/>
        <w:color w:val="4472C4" w:themeColor="accent1"/>
        <w:sz w:val="20"/>
        <w:szCs w:val="20"/>
      </w:rPr>
      <w:fldChar w:fldCharType="begin"/>
    </w:r>
    <w:r w:rsidRPr="00557DC0">
      <w:rPr>
        <w:rFonts w:ascii="Cambria" w:hAnsi="Cambria"/>
        <w:color w:val="4472C4" w:themeColor="accent1"/>
        <w:sz w:val="20"/>
        <w:szCs w:val="20"/>
      </w:rPr>
      <w:instrText xml:space="preserve"> NUMPAGES  \* Arabic  \* MERGEFORMAT </w:instrText>
    </w:r>
    <w:r w:rsidRPr="00557DC0">
      <w:rPr>
        <w:rFonts w:ascii="Cambria" w:hAnsi="Cambria"/>
        <w:color w:val="4472C4" w:themeColor="accent1"/>
        <w:sz w:val="20"/>
        <w:szCs w:val="20"/>
      </w:rPr>
      <w:fldChar w:fldCharType="separate"/>
    </w:r>
    <w:r w:rsidR="00002294">
      <w:rPr>
        <w:rFonts w:ascii="Cambria" w:hAnsi="Cambria"/>
        <w:noProof/>
        <w:color w:val="4472C4" w:themeColor="accent1"/>
        <w:sz w:val="20"/>
        <w:szCs w:val="20"/>
      </w:rPr>
      <w:t>2</w:t>
    </w:r>
    <w:r w:rsidRPr="00557DC0">
      <w:rPr>
        <w:rFonts w:ascii="Cambria" w:hAnsi="Cambria"/>
        <w:color w:val="4472C4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ED04EC" w14:textId="77777777" w:rsidR="003B5F95" w:rsidRDefault="003B5F95" w:rsidP="00077A5D">
      <w:r>
        <w:separator/>
      </w:r>
    </w:p>
  </w:footnote>
  <w:footnote w:type="continuationSeparator" w:id="0">
    <w:p w14:paraId="4AB847CC" w14:textId="77777777" w:rsidR="003B5F95" w:rsidRDefault="003B5F95" w:rsidP="00077A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667"/>
    <w:rsid w:val="00002294"/>
    <w:rsid w:val="00016792"/>
    <w:rsid w:val="00021DC8"/>
    <w:rsid w:val="00031479"/>
    <w:rsid w:val="00032220"/>
    <w:rsid w:val="00042D2E"/>
    <w:rsid w:val="00076244"/>
    <w:rsid w:val="00077A5D"/>
    <w:rsid w:val="000D5D32"/>
    <w:rsid w:val="000F7886"/>
    <w:rsid w:val="00105EE6"/>
    <w:rsid w:val="00123FAE"/>
    <w:rsid w:val="0014250C"/>
    <w:rsid w:val="001531E4"/>
    <w:rsid w:val="00174674"/>
    <w:rsid w:val="001A0911"/>
    <w:rsid w:val="001A1158"/>
    <w:rsid w:val="001D61D8"/>
    <w:rsid w:val="0024705D"/>
    <w:rsid w:val="00252005"/>
    <w:rsid w:val="00262437"/>
    <w:rsid w:val="002A3FCF"/>
    <w:rsid w:val="002B7D22"/>
    <w:rsid w:val="002D2F90"/>
    <w:rsid w:val="003162D7"/>
    <w:rsid w:val="0034762E"/>
    <w:rsid w:val="00351FA0"/>
    <w:rsid w:val="003B5F95"/>
    <w:rsid w:val="004412BD"/>
    <w:rsid w:val="004D1C6C"/>
    <w:rsid w:val="005238E3"/>
    <w:rsid w:val="00555F96"/>
    <w:rsid w:val="005A2D3D"/>
    <w:rsid w:val="0060589A"/>
    <w:rsid w:val="00635E63"/>
    <w:rsid w:val="006C0DBA"/>
    <w:rsid w:val="006E57C9"/>
    <w:rsid w:val="00731B74"/>
    <w:rsid w:val="00765AD8"/>
    <w:rsid w:val="00780165"/>
    <w:rsid w:val="007973AF"/>
    <w:rsid w:val="007A6E22"/>
    <w:rsid w:val="007C2DE0"/>
    <w:rsid w:val="007D6037"/>
    <w:rsid w:val="007E1810"/>
    <w:rsid w:val="00805F7F"/>
    <w:rsid w:val="0082575E"/>
    <w:rsid w:val="00825D82"/>
    <w:rsid w:val="0082723F"/>
    <w:rsid w:val="008322C0"/>
    <w:rsid w:val="00857124"/>
    <w:rsid w:val="00896BF7"/>
    <w:rsid w:val="008C0F5B"/>
    <w:rsid w:val="008D6487"/>
    <w:rsid w:val="00942C49"/>
    <w:rsid w:val="009A3A97"/>
    <w:rsid w:val="009A6BA9"/>
    <w:rsid w:val="009F1B3F"/>
    <w:rsid w:val="00A12667"/>
    <w:rsid w:val="00A31EB8"/>
    <w:rsid w:val="00A403A1"/>
    <w:rsid w:val="00A73CD7"/>
    <w:rsid w:val="00A953A0"/>
    <w:rsid w:val="00AC18A3"/>
    <w:rsid w:val="00AF0514"/>
    <w:rsid w:val="00B15B98"/>
    <w:rsid w:val="00B16CFD"/>
    <w:rsid w:val="00B20841"/>
    <w:rsid w:val="00C6488A"/>
    <w:rsid w:val="00C7560E"/>
    <w:rsid w:val="00C83A00"/>
    <w:rsid w:val="00C94ED2"/>
    <w:rsid w:val="00CF0E66"/>
    <w:rsid w:val="00D26DD0"/>
    <w:rsid w:val="00D92220"/>
    <w:rsid w:val="00DC375F"/>
    <w:rsid w:val="00DD2356"/>
    <w:rsid w:val="00E03435"/>
    <w:rsid w:val="00E318F7"/>
    <w:rsid w:val="00E36C5D"/>
    <w:rsid w:val="00EC60A9"/>
    <w:rsid w:val="00EF38A3"/>
    <w:rsid w:val="00F13BA0"/>
    <w:rsid w:val="00F53041"/>
    <w:rsid w:val="00F61536"/>
    <w:rsid w:val="00F9497B"/>
    <w:rsid w:val="00FA11D0"/>
    <w:rsid w:val="00FE4C29"/>
    <w:rsid w:val="031AF067"/>
    <w:rsid w:val="2752F848"/>
    <w:rsid w:val="66753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6472D01B"/>
  <w15:docId w15:val="{4F3BA9DC-EC11-447E-BFD7-32D4A3A27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077A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7A5D"/>
  </w:style>
  <w:style w:type="paragraph" w:styleId="Footer">
    <w:name w:val="footer"/>
    <w:basedOn w:val="Normal"/>
    <w:link w:val="FooterChar"/>
    <w:uiPriority w:val="99"/>
    <w:unhideWhenUsed/>
    <w:rsid w:val="00077A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7A5D"/>
  </w:style>
  <w:style w:type="character" w:styleId="Hyperlink">
    <w:name w:val="Hyperlink"/>
    <w:basedOn w:val="DefaultParagraphFont"/>
    <w:uiPriority w:val="99"/>
    <w:unhideWhenUsed/>
    <w:rsid w:val="00AF051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2C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2C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0A564694EC7645ACE6C85CB031128A" ma:contentTypeVersion="16" ma:contentTypeDescription="Creați un document nou." ma:contentTypeScope="" ma:versionID="2d54c88d05583af03ff692af88abfd14">
  <xsd:schema xmlns:xsd="http://www.w3.org/2001/XMLSchema" xmlns:xs="http://www.w3.org/2001/XMLSchema" xmlns:p="http://schemas.microsoft.com/office/2006/metadata/properties" xmlns:ns2="13239fe1-c39a-4813-973f-33a5c4cc9a02" xmlns:ns3="765a42da-40a7-4271-9f1a-048573df697a" targetNamespace="http://schemas.microsoft.com/office/2006/metadata/properties" ma:root="true" ma:fieldsID="4cd2f5a7bfc0d435f8309376c90df259" ns2:_="" ns3:_="">
    <xsd:import namespace="13239fe1-c39a-4813-973f-33a5c4cc9a02"/>
    <xsd:import namespace="765a42da-40a7-4271-9f1a-048573df69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39fe1-c39a-4813-973f-33a5c4cc9a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Etichete imagine" ma:readOnly="false" ma:fieldId="{5cf76f15-5ced-4ddc-b409-7134ff3c332f}" ma:taxonomyMulti="true" ma:sspId="2ae51959-3369-410d-8789-080494c889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5a42da-40a7-4271-9f1a-048573df69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jat c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jat cu detali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9406de1-b866-4b1d-aa98-1544057bb0c7}" ma:internalName="TaxCatchAll" ma:showField="CatchAllData" ma:web="765a42da-40a7-4271-9f1a-048573df69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239fe1-c39a-4813-973f-33a5c4cc9a02">
      <Terms xmlns="http://schemas.microsoft.com/office/infopath/2007/PartnerControls"/>
    </lcf76f155ced4ddcb4097134ff3c332f>
    <TaxCatchAll xmlns="765a42da-40a7-4271-9f1a-048573df697a" xsi:nil="true"/>
  </documentManagement>
</p:properties>
</file>

<file path=customXml/itemProps1.xml><?xml version="1.0" encoding="utf-8"?>
<ds:datastoreItem xmlns:ds="http://schemas.openxmlformats.org/officeDocument/2006/customXml" ds:itemID="{C64F91D2-DC92-45C3-93A3-04127DDAC8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21D0D4-802B-4762-934C-DB1A0B9399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239fe1-c39a-4813-973f-33a5c4cc9a02"/>
    <ds:schemaRef ds:uri="765a42da-40a7-4271-9f1a-048573df6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1EA97C-2C90-4331-B1A2-867151EF0F61}">
  <ds:schemaRefs>
    <ds:schemaRef ds:uri="http://schemas.microsoft.com/office/2006/metadata/properties"/>
    <ds:schemaRef ds:uri="http://schemas.microsoft.com/office/infopath/2007/PartnerControls"/>
    <ds:schemaRef ds:uri="13239fe1-c39a-4813-973f-33a5c4cc9a02"/>
    <ds:schemaRef ds:uri="765a42da-40a7-4271-9f1a-048573df69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2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 Chirila</dc:creator>
  <cp:keywords/>
  <dc:description/>
  <cp:lastModifiedBy>admin</cp:lastModifiedBy>
  <cp:revision>23</cp:revision>
  <cp:lastPrinted>2026-07-24T07:38:00Z</cp:lastPrinted>
  <dcterms:created xsi:type="dcterms:W3CDTF">2023-11-14T10:08:00Z</dcterms:created>
  <dcterms:modified xsi:type="dcterms:W3CDTF">2026-08-10T08:02:00Z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0x010100F90A564694EC7645ACE6C85CB031128A</vt:lpwstr>
  </property>
  <property fmtid="{D5CDD505-2E9C-101B-9397-08002B2CF9AE}" pid="3" name="MediaServiceImageTags">
    <vt:lpwstr/>
  </property>
</Properties>
</file>