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91" w:rsidRDefault="00195D91" w:rsidP="00237FFD">
      <w:pPr>
        <w:ind w:left="-9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95D91" w:rsidRPr="00BB1802" w:rsidRDefault="00DE7936" w:rsidP="00195D91">
      <w:pPr>
        <w:ind w:left="-9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B1802">
        <w:rPr>
          <w:rFonts w:ascii="Times New Roman" w:hAnsi="Times New Roman" w:cs="Times New Roman"/>
          <w:b/>
          <w:sz w:val="40"/>
          <w:szCs w:val="40"/>
          <w:u w:val="single"/>
        </w:rPr>
        <w:t>Proces – verbal</w:t>
      </w:r>
    </w:p>
    <w:p w:rsidR="00DE7936" w:rsidRPr="00210DB8" w:rsidRDefault="00DE7936" w:rsidP="00C317E8">
      <w:pPr>
        <w:spacing w:after="0" w:line="360" w:lineRule="auto"/>
        <w:ind w:right="-18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DB8">
        <w:rPr>
          <w:rFonts w:ascii="Times New Roman" w:hAnsi="Times New Roman" w:cs="Times New Roman"/>
          <w:b/>
          <w:sz w:val="28"/>
          <w:szCs w:val="28"/>
        </w:rPr>
        <w:t xml:space="preserve">Încheiat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>azi</w:t>
      </w:r>
      <w:r w:rsidR="007F7626">
        <w:rPr>
          <w:rFonts w:ascii="Times New Roman" w:hAnsi="Times New Roman" w:cs="Times New Roman"/>
          <w:b/>
          <w:sz w:val="28"/>
          <w:szCs w:val="28"/>
          <w:lang w:val="fr-BE"/>
        </w:rPr>
        <w:t xml:space="preserve"> joi 26 martie 2025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cu ocazia derulării şedinţei ordinar</w:t>
      </w:r>
      <w:r w:rsidR="00BF4240">
        <w:rPr>
          <w:rFonts w:ascii="Times New Roman" w:hAnsi="Times New Roman" w:cs="Times New Roman"/>
          <w:b/>
          <w:sz w:val="28"/>
          <w:szCs w:val="28"/>
        </w:rPr>
        <w:t>e a C</w:t>
      </w:r>
      <w:r w:rsidR="002F7735">
        <w:rPr>
          <w:rFonts w:ascii="Times New Roman" w:hAnsi="Times New Roman" w:cs="Times New Roman"/>
          <w:b/>
          <w:sz w:val="28"/>
          <w:szCs w:val="28"/>
        </w:rPr>
        <w:t>onsiliului local Coroisâ</w:t>
      </w:r>
      <w:r w:rsidR="00E013C2">
        <w:rPr>
          <w:rFonts w:ascii="Times New Roman" w:hAnsi="Times New Roman" w:cs="Times New Roman"/>
          <w:b/>
          <w:sz w:val="28"/>
          <w:szCs w:val="28"/>
        </w:rPr>
        <w:t>nmă</w:t>
      </w:r>
      <w:r w:rsidR="00A7527B">
        <w:rPr>
          <w:rFonts w:ascii="Times New Roman" w:hAnsi="Times New Roman" w:cs="Times New Roman"/>
          <w:b/>
          <w:sz w:val="28"/>
          <w:szCs w:val="28"/>
        </w:rPr>
        <w:t>rtin,</w:t>
      </w:r>
    </w:p>
    <w:p w:rsidR="009F23E0" w:rsidRPr="00210DB8" w:rsidRDefault="00DE7936" w:rsidP="00C317E8">
      <w:pPr>
        <w:spacing w:after="0" w:line="360" w:lineRule="auto"/>
        <w:ind w:righ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DB8">
        <w:rPr>
          <w:rFonts w:ascii="Times New Roman" w:hAnsi="Times New Roman" w:cs="Times New Roman"/>
          <w:sz w:val="28"/>
          <w:szCs w:val="28"/>
        </w:rPr>
        <w:t>Sedinţa a fos</w:t>
      </w:r>
      <w:r w:rsidR="000F5787" w:rsidRPr="00210DB8">
        <w:rPr>
          <w:rFonts w:ascii="Times New Roman" w:hAnsi="Times New Roman" w:cs="Times New Roman"/>
          <w:sz w:val="28"/>
          <w:szCs w:val="28"/>
        </w:rPr>
        <w:t xml:space="preserve">t </w:t>
      </w:r>
      <w:r w:rsidR="001A30BF">
        <w:rPr>
          <w:rFonts w:ascii="Times New Roman" w:hAnsi="Times New Roman" w:cs="Times New Roman"/>
          <w:sz w:val="28"/>
          <w:szCs w:val="28"/>
        </w:rPr>
        <w:t>c</w:t>
      </w:r>
      <w:r w:rsidR="00B71F0E">
        <w:rPr>
          <w:rFonts w:ascii="Times New Roman" w:hAnsi="Times New Roman" w:cs="Times New Roman"/>
          <w:sz w:val="28"/>
          <w:szCs w:val="28"/>
        </w:rPr>
        <w:t>o</w:t>
      </w:r>
      <w:r w:rsidR="007F7626">
        <w:rPr>
          <w:rFonts w:ascii="Times New Roman" w:hAnsi="Times New Roman" w:cs="Times New Roman"/>
          <w:sz w:val="28"/>
          <w:szCs w:val="28"/>
        </w:rPr>
        <w:t>n</w:t>
      </w:r>
      <w:r w:rsidR="003B22A9">
        <w:rPr>
          <w:rFonts w:ascii="Times New Roman" w:hAnsi="Times New Roman" w:cs="Times New Roman"/>
          <w:sz w:val="28"/>
          <w:szCs w:val="28"/>
        </w:rPr>
        <w:t>vocată la data de 20 martie 2025</w:t>
      </w:r>
      <w:r w:rsidR="00B71F0E">
        <w:rPr>
          <w:rFonts w:ascii="Times New Roman" w:hAnsi="Times New Roman" w:cs="Times New Roman"/>
          <w:sz w:val="28"/>
          <w:szCs w:val="28"/>
        </w:rPr>
        <w:t xml:space="preserve"> </w:t>
      </w:r>
      <w:r w:rsidR="00F228A3">
        <w:rPr>
          <w:rFonts w:ascii="Times New Roman" w:hAnsi="Times New Roman" w:cs="Times New Roman"/>
          <w:sz w:val="28"/>
          <w:szCs w:val="28"/>
        </w:rPr>
        <w:t xml:space="preserve"> cu Dispoziţia primarului nr.</w:t>
      </w:r>
      <w:r w:rsidR="007F7626">
        <w:rPr>
          <w:rFonts w:ascii="Times New Roman" w:hAnsi="Times New Roman" w:cs="Times New Roman"/>
          <w:sz w:val="28"/>
          <w:szCs w:val="28"/>
        </w:rPr>
        <w:t>23</w:t>
      </w:r>
      <w:r w:rsidRPr="00210DB8">
        <w:rPr>
          <w:rFonts w:ascii="Times New Roman" w:hAnsi="Times New Roman" w:cs="Times New Roman"/>
          <w:sz w:val="28"/>
          <w:szCs w:val="28"/>
        </w:rPr>
        <w:t>.</w:t>
      </w:r>
    </w:p>
    <w:p w:rsidR="00844283" w:rsidRDefault="002F7735" w:rsidP="00C317E8">
      <w:pPr>
        <w:spacing w:after="0" w:line="360" w:lineRule="auto"/>
        <w:ind w:right="-1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Toţi consilierii l</w:t>
      </w:r>
      <w:r w:rsidR="00844283">
        <w:rPr>
          <w:rFonts w:ascii="Times New Roman" w:hAnsi="Times New Roman" w:cs="Times New Roman"/>
          <w:sz w:val="28"/>
          <w:szCs w:val="28"/>
        </w:rPr>
        <w:t xml:space="preserve">ocali sunt </w:t>
      </w:r>
      <w:r w:rsidR="0088219F">
        <w:rPr>
          <w:rFonts w:ascii="Times New Roman" w:hAnsi="Times New Roman" w:cs="Times New Roman"/>
          <w:sz w:val="28"/>
          <w:szCs w:val="28"/>
        </w:rPr>
        <w:t>prezenţi la şedinţă</w:t>
      </w:r>
      <w:r w:rsidR="00207531" w:rsidRPr="00210DB8">
        <w:rPr>
          <w:rFonts w:ascii="Times New Roman" w:hAnsi="Times New Roman" w:cs="Times New Roman"/>
          <w:sz w:val="28"/>
          <w:szCs w:val="28"/>
        </w:rPr>
        <w:t>.</w:t>
      </w:r>
    </w:p>
    <w:p w:rsidR="00534C89" w:rsidRDefault="00844283" w:rsidP="008E4182">
      <w:pPr>
        <w:spacing w:after="0" w:line="360" w:lineRule="auto"/>
        <w:ind w:left="-270" w:right="-1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Domnul preşedinte </w:t>
      </w:r>
      <w:r w:rsidR="00DC140E">
        <w:rPr>
          <w:rFonts w:ascii="Times New Roman" w:hAnsi="Times New Roman" w:cs="Times New Roman"/>
          <w:sz w:val="28"/>
          <w:szCs w:val="28"/>
        </w:rPr>
        <w:t xml:space="preserve">Suciu Gheorghe </w:t>
      </w:r>
      <w:r w:rsidR="007F7626">
        <w:rPr>
          <w:rFonts w:ascii="Times New Roman" w:hAnsi="Times New Roman" w:cs="Times New Roman"/>
          <w:sz w:val="28"/>
          <w:szCs w:val="28"/>
        </w:rPr>
        <w:t>Iuliu</w:t>
      </w:r>
      <w:r w:rsidR="00882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preia conducerea lucrărilor şedinţei şi supune la vot Ordinea</w:t>
      </w:r>
      <w:r w:rsidR="00E9087B" w:rsidRPr="00210DB8">
        <w:rPr>
          <w:rFonts w:ascii="Times New Roman" w:hAnsi="Times New Roman" w:cs="Times New Roman"/>
          <w:sz w:val="28"/>
          <w:szCs w:val="28"/>
        </w:rPr>
        <w:t xml:space="preserve"> de Zi </w:t>
      </w:r>
      <w:r>
        <w:rPr>
          <w:rFonts w:ascii="Times New Roman" w:hAnsi="Times New Roman" w:cs="Times New Roman"/>
          <w:sz w:val="28"/>
          <w:szCs w:val="28"/>
        </w:rPr>
        <w:t>care a fost comunicată</w:t>
      </w:r>
      <w:r w:rsidR="007C3FBF" w:rsidRPr="00210DB8">
        <w:rPr>
          <w:rFonts w:ascii="Times New Roman" w:hAnsi="Times New Roman" w:cs="Times New Roman"/>
          <w:sz w:val="28"/>
          <w:szCs w:val="28"/>
        </w:rPr>
        <w:t xml:space="preserve"> cu 5 zile înainte de data şedinţei </w:t>
      </w:r>
      <w:r w:rsidR="00E9087B" w:rsidRPr="00210DB8">
        <w:rPr>
          <w:rFonts w:ascii="Times New Roman" w:hAnsi="Times New Roman" w:cs="Times New Roman"/>
          <w:sz w:val="28"/>
          <w:szCs w:val="28"/>
        </w:rPr>
        <w:t>:</w:t>
      </w:r>
    </w:p>
    <w:p w:rsidR="007F7626" w:rsidRPr="007F7626" w:rsidRDefault="007F7626" w:rsidP="00C317E8">
      <w:pPr>
        <w:numPr>
          <w:ilvl w:val="0"/>
          <w:numId w:val="3"/>
        </w:numPr>
        <w:tabs>
          <w:tab w:val="clear" w:pos="360"/>
          <w:tab w:val="num" w:pos="502"/>
        </w:tabs>
        <w:spacing w:after="0" w:line="360" w:lineRule="auto"/>
        <w:ind w:left="502" w:right="-180"/>
        <w:jc w:val="both"/>
        <w:rPr>
          <w:rFonts w:ascii="Times New Roman" w:hAnsi="Times New Roman" w:cs="Times New Roman"/>
          <w:sz w:val="28"/>
          <w:szCs w:val="28"/>
        </w:rPr>
      </w:pPr>
      <w:r w:rsidRPr="007F7626">
        <w:rPr>
          <w:rFonts w:ascii="Times New Roman" w:hAnsi="Times New Roman" w:cs="Times New Roman"/>
          <w:sz w:val="28"/>
          <w:szCs w:val="28"/>
        </w:rPr>
        <w:t>Proiect de Hotărâre privind aprobarea bugetului local de venituri şi cheltuieli pentru anul 2025.</w:t>
      </w:r>
    </w:p>
    <w:p w:rsidR="007F7626" w:rsidRPr="007F7626" w:rsidRDefault="007F7626" w:rsidP="00C317E8">
      <w:pPr>
        <w:numPr>
          <w:ilvl w:val="0"/>
          <w:numId w:val="3"/>
        </w:numPr>
        <w:tabs>
          <w:tab w:val="clear" w:pos="360"/>
          <w:tab w:val="num" w:pos="502"/>
        </w:tabs>
        <w:spacing w:after="0" w:line="360" w:lineRule="auto"/>
        <w:ind w:left="502" w:right="-180"/>
        <w:jc w:val="both"/>
        <w:rPr>
          <w:rFonts w:ascii="Times New Roman" w:hAnsi="Times New Roman" w:cs="Times New Roman"/>
          <w:sz w:val="28"/>
          <w:szCs w:val="28"/>
        </w:rPr>
      </w:pPr>
      <w:r w:rsidRPr="007F7626">
        <w:rPr>
          <w:rFonts w:ascii="Times New Roman" w:hAnsi="Times New Roman" w:cs="Times New Roman"/>
          <w:sz w:val="28"/>
          <w:szCs w:val="28"/>
        </w:rPr>
        <w:t>Proiect de hotarare p</w:t>
      </w:r>
      <w:r w:rsidR="00CB5E4A">
        <w:rPr>
          <w:rFonts w:ascii="Times New Roman" w:hAnsi="Times New Roman" w:cs="Times New Roman"/>
          <w:sz w:val="28"/>
          <w:szCs w:val="28"/>
        </w:rPr>
        <w:t>rivind neasumarea responsabilită</w:t>
      </w:r>
      <w:r w:rsidRPr="007F7626">
        <w:rPr>
          <w:rFonts w:ascii="Times New Roman" w:hAnsi="Times New Roman" w:cs="Times New Roman"/>
          <w:sz w:val="28"/>
          <w:szCs w:val="28"/>
        </w:rPr>
        <w:t>tii organizarii si derularii procedurilor de atribuire a contractelor/acordurilor-cadru pentru achizitia produselor si a contractelor/acordurilor-cadru de prestare a serviciilor pentru derularea masurilor educative pentru anii scolari 2025-2026 si 2026-2027.</w:t>
      </w:r>
    </w:p>
    <w:p w:rsidR="004B5B08" w:rsidRDefault="00894D3B" w:rsidP="008E4182">
      <w:pPr>
        <w:pStyle w:val="ListParagraph"/>
        <w:spacing w:after="0" w:line="360" w:lineRule="auto"/>
        <w:ind w:left="-180" w:right="-180" w:firstLine="32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Doamna Szekely Ana-</w:t>
      </w:r>
      <w:r w:rsidR="00C317E8">
        <w:rPr>
          <w:rFonts w:ascii="Times New Roman" w:hAnsi="Times New Roman" w:cs="Times New Roman"/>
          <w:bCs/>
          <w:color w:val="000000"/>
          <w:sz w:val="28"/>
          <w:szCs w:val="28"/>
        </w:rPr>
        <w:t>Maria anunţă</w:t>
      </w:r>
      <w:r w:rsidR="004B5B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că se abţine de la vot şi de la dezbatere</w:t>
      </w:r>
      <w:r w:rsidR="007F7626">
        <w:rPr>
          <w:rFonts w:ascii="Times New Roman" w:hAnsi="Times New Roman" w:cs="Times New Roman"/>
          <w:bCs/>
          <w:color w:val="000000"/>
          <w:sz w:val="28"/>
          <w:szCs w:val="28"/>
        </w:rPr>
        <w:t>a punctului privind aprobarea</w:t>
      </w:r>
      <w:r w:rsidR="004B5B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bugetulu</w:t>
      </w:r>
      <w:r w:rsidR="00F75514">
        <w:rPr>
          <w:rFonts w:ascii="Times New Roman" w:hAnsi="Times New Roman" w:cs="Times New Roman"/>
          <w:bCs/>
          <w:color w:val="000000"/>
          <w:sz w:val="28"/>
          <w:szCs w:val="28"/>
        </w:rPr>
        <w:t>i local, astfel că Ordinea</w:t>
      </w:r>
      <w:r w:rsidR="004B5B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Zi se aprobă cu votul celorlalţi 10 consilieri prezenţi.</w:t>
      </w:r>
    </w:p>
    <w:p w:rsidR="004B5B08" w:rsidRDefault="00C82493" w:rsidP="00894D3B">
      <w:pPr>
        <w:pStyle w:val="ListParagraph"/>
        <w:spacing w:after="0" w:line="360" w:lineRule="auto"/>
        <w:ind w:left="90" w:right="-180" w:firstLine="77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Secret</w:t>
      </w:r>
      <w:r w:rsidR="00894D3B">
        <w:rPr>
          <w:rFonts w:ascii="Times New Roman" w:hAnsi="Times New Roman" w:cs="Times New Roman"/>
          <w:bCs/>
          <w:color w:val="000000"/>
          <w:sz w:val="28"/>
          <w:szCs w:val="28"/>
        </w:rPr>
        <w:t>arul general prezintă procesul-v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erbal al şedinţei anterioare care este votat cu unanimitate de voturi</w:t>
      </w:r>
      <w:r w:rsidR="00DC00E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317E8" w:rsidRDefault="00C317E8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Se trece la primul punct privind</w:t>
      </w:r>
      <w:r w:rsidR="00C23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aprobarea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bugetului local de venituri şi cheltuieli pentru anul 2025. Sunt prezenţi la şedinţă doamna inspector Popovici Andrada şi domnul auditor Mureşan Ioan.</w:t>
      </w:r>
    </w:p>
    <w:p w:rsidR="00C23FE3" w:rsidRDefault="00C317E8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Doamna Popovici Andrada  </w:t>
      </w:r>
      <w:r w:rsidR="00894D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precizează că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43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faţă de </w:t>
      </w:r>
      <w:r w:rsidR="00896169">
        <w:rPr>
          <w:rFonts w:ascii="Times New Roman" w:hAnsi="Times New Roman" w:cs="Times New Roman"/>
          <w:bCs/>
          <w:color w:val="000000"/>
          <w:sz w:val="28"/>
          <w:szCs w:val="28"/>
        </w:rPr>
        <w:t>proiectul de buget transmis au mai intervenit unele modificări, dând unele explicaţii privitor la repartizarea sumelor primite ulterior convocării.</w:t>
      </w:r>
    </w:p>
    <w:p w:rsidR="00746B6F" w:rsidRDefault="00746B6F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0B46" w:rsidRDefault="00746B6F" w:rsidP="00AD6C60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Domnul Gândilă Doru 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>solicit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clarificări la capitolul cofinanţări şcoli, domnul Mureşan explică că</w:t>
      </w:r>
      <w:r w:rsidR="00800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este 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vorba de </w:t>
      </w:r>
      <w:r w:rsidR="00800B46">
        <w:rPr>
          <w:rFonts w:ascii="Times New Roman" w:hAnsi="Times New Roman" w:cs="Times New Roman"/>
          <w:bCs/>
          <w:color w:val="000000"/>
          <w:sz w:val="28"/>
          <w:szCs w:val="28"/>
        </w:rPr>
        <w:t>o cofinanţare eligibilă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care se efectuază din b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anii alocaţi pentru grădiniţă pentru 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şcoli însă</w:t>
      </w:r>
      <w:r w:rsidR="00800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după efectuarea pl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>ă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ţilor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0B46">
        <w:rPr>
          <w:rFonts w:ascii="Times New Roman" w:hAnsi="Times New Roman" w:cs="Times New Roman"/>
          <w:bCs/>
          <w:color w:val="000000"/>
          <w:sz w:val="28"/>
          <w:szCs w:val="28"/>
        </w:rPr>
        <w:t>sumele plătite se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00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vor recupera </w:t>
      </w:r>
      <w:r w:rsidR="00AD6C60">
        <w:rPr>
          <w:rFonts w:ascii="Times New Roman" w:hAnsi="Times New Roman" w:cs="Times New Roman"/>
          <w:bCs/>
          <w:color w:val="000000"/>
          <w:sz w:val="28"/>
          <w:szCs w:val="28"/>
        </w:rPr>
        <w:t>în maxim trei luni.</w:t>
      </w:r>
    </w:p>
    <w:p w:rsidR="00AD6C60" w:rsidRDefault="00AD6C60" w:rsidP="00AD6C60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Domnul Gândilă întreabă deasemenea de câţi bani mai este nevoie pentru finalizarea şcolilor, domnul primar spune că un million de lei cu TVA</w:t>
      </w:r>
      <w:r w:rsidR="00287D49">
        <w:rPr>
          <w:rFonts w:ascii="Times New Roman" w:hAnsi="Times New Roman" w:cs="Times New Roman"/>
          <w:bCs/>
          <w:color w:val="000000"/>
          <w:sz w:val="28"/>
          <w:szCs w:val="28"/>
        </w:rPr>
        <w:t>, domnul Gândilă replicând că e</w:t>
      </w:r>
      <w:r w:rsidR="005C46A0">
        <w:rPr>
          <w:rFonts w:ascii="Times New Roman" w:hAnsi="Times New Roman" w:cs="Times New Roman"/>
          <w:bCs/>
          <w:color w:val="000000"/>
          <w:sz w:val="28"/>
          <w:szCs w:val="28"/>
        </w:rPr>
        <w:t>ra vor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ba de 1,5 milioane de lei după sp</w:t>
      </w:r>
      <w:r w:rsidR="00287D49">
        <w:rPr>
          <w:rFonts w:ascii="Times New Roman" w:hAnsi="Times New Roman" w:cs="Times New Roman"/>
          <w:bCs/>
          <w:color w:val="000000"/>
          <w:sz w:val="28"/>
          <w:szCs w:val="28"/>
        </w:rPr>
        <w:t>usele domnului consultant Tamaş iar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un million</w:t>
      </w:r>
      <w:r w:rsidR="00287D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lei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era fără teren de sport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iar dacă proiectul nu este finalizat până la sfârşitul anului 2026 riscăm să dăm toţi banii înapoi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. 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oamna Szekel</w:t>
      </w:r>
      <w:r w:rsidR="00287D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y Ana-Maria spune că este păcat să se renunţe 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şi </w:t>
      </w:r>
      <w:r w:rsidR="00287D49">
        <w:rPr>
          <w:rFonts w:ascii="Times New Roman" w:hAnsi="Times New Roman" w:cs="Times New Roman"/>
          <w:bCs/>
          <w:color w:val="000000"/>
          <w:sz w:val="28"/>
          <w:szCs w:val="28"/>
        </w:rPr>
        <w:t>la terenul de sport. Domnul primar spune că aşteaptă un răspuns să vadă dacă se poate scoate terenul din proiect ca să îşi poată fundamenta decizia.</w:t>
      </w:r>
    </w:p>
    <w:p w:rsidR="00287D49" w:rsidRDefault="00287D49" w:rsidP="00AD6C60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Domnul Moldovan Călin întreabă dacă mai e nevoie de un million de lei fără mobilier</w:t>
      </w:r>
      <w:r w:rsidR="00F7679C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679C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omnul primar răspunde că </w:t>
      </w:r>
      <w:r w:rsidR="008423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în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total trebuie un million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pentru mobilier există </w:t>
      </w:r>
      <w:r w:rsidR="00F767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un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alt proiect care este în curs de derulare.</w:t>
      </w:r>
    </w:p>
    <w:p w:rsidR="002132D2" w:rsidRDefault="00F7679C" w:rsidP="00AD6C60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Domnul Gândilă întreabă dacă de proiect se ocupă tot domnul Tamas şi dacă îl mai dă în judecată întrucât există 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şi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riscul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să</w:t>
      </w:r>
      <w:r w:rsidR="002132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piardă procesul?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2132D2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omnul primar </w:t>
      </w:r>
      <w:r w:rsidR="002132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răspunde că de proiect se ocupă domnul Bârsan Andrei iar în privinta instanţei dânsul a transmis documentele la </w:t>
      </w:r>
      <w:r w:rsidR="005C46A0">
        <w:rPr>
          <w:rFonts w:ascii="Times New Roman" w:hAnsi="Times New Roman" w:cs="Times New Roman"/>
          <w:bCs/>
          <w:color w:val="000000"/>
          <w:sz w:val="28"/>
          <w:szCs w:val="28"/>
        </w:rPr>
        <w:t>avoca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t,</w:t>
      </w:r>
      <w:r w:rsidR="002132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dar încă nu a demarat procesul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, secretarul general spune că ar putea fi luată în discuţie şi o procedură de mediere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care este mai putin imprevizibilă ca şi rezultat</w:t>
      </w:r>
      <w:r w:rsidR="002132D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Deasemnea domnul primar spune că resursele bugetare vor fi dirijate spre finalizarea 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modernizării 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>şcolilor iar dacă va fi nevoie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 lunile următore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va veni şi cu un proiect de hotărâre privind accesarea unui credit astfel încât şcolile să fie finalizate în acest an</w:t>
      </w:r>
      <w:r w:rsidR="003B22A9">
        <w:rPr>
          <w:rFonts w:ascii="Times New Roman" w:hAnsi="Times New Roman" w:cs="Times New Roman"/>
          <w:bCs/>
          <w:color w:val="000000"/>
          <w:sz w:val="28"/>
          <w:szCs w:val="28"/>
        </w:rPr>
        <w:t>, pentru cea de la Odrihei sunt bani suficienţi pentru finalizare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51DB6" w:rsidRDefault="002132D2" w:rsidP="00147209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Domna Varga Rebeka remarcă faptul că totuşi consultantul nu poate fi acuzat de rea-credinţă însă este clar că a greşit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, s-a pierdut în acte şi conchide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că acesta trebuia monitorizat  la tot pasul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întrucât cu ba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>nii pi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>rduţi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se putea</w:t>
      </w:r>
      <w:r w:rsidR="00151DB6">
        <w:rPr>
          <w:rFonts w:ascii="Times New Roman" w:hAnsi="Times New Roman" w:cs="Times New Roman"/>
          <w:bCs/>
          <w:color w:val="000000"/>
          <w:sz w:val="28"/>
          <w:szCs w:val="28"/>
        </w:rPr>
        <w:t>u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face</w:t>
      </w:r>
      <w:r w:rsidR="00147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lucruri utile în comună.</w:t>
      </w:r>
    </w:p>
    <w:p w:rsidR="00F7679C" w:rsidRDefault="00151DB6" w:rsidP="00147209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Nemeifiind discuţii se supune la vot </w:t>
      </w:r>
      <w:r w:rsidRPr="00151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HCL nr.11/2025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se adoptă cu 10 voturi ,,pentru”, doamna Szekely Ana Maria s-a abţinut.</w:t>
      </w:r>
    </w:p>
    <w:p w:rsidR="00816ED7" w:rsidRDefault="00151DB6" w:rsidP="00147209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Pentru punctul 2 domnul primar dă citre proiectului de hotărâre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, preci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z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and că din discuţiile cu doamna director al Scolii Gimnaziale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programele 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coordo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nate de către Consiliul Judeţean Mureş s-au derulat în condiţii bune astfel propune ca programele să se deruleze în acelaşi mod şi pentru următorii doi ani şcolari.</w:t>
      </w:r>
    </w:p>
    <w:p w:rsidR="00151DB6" w:rsidRDefault="00816ED7" w:rsidP="00147209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Nu mai sunt discuţii se supune la vot </w:t>
      </w:r>
      <w:r w:rsidRPr="00816E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HCL nr.12/2025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se adoptă cu unanimitate de voturi. </w:t>
      </w:r>
    </w:p>
    <w:p w:rsidR="00816ED7" w:rsidRPr="00816ED7" w:rsidRDefault="00816ED7" w:rsidP="00147209">
      <w:pPr>
        <w:spacing w:after="0" w:line="360" w:lineRule="auto"/>
        <w:ind w:left="-180" w:right="-221" w:firstLine="90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 final </w:t>
      </w:r>
      <w:r w:rsidR="005C46A0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ecretarul general anunţă </w:t>
      </w:r>
      <w:r w:rsidR="00140565">
        <w:rPr>
          <w:rFonts w:ascii="Times New Roman" w:hAnsi="Times New Roman" w:cs="Times New Roman"/>
          <w:bCs/>
          <w:color w:val="000000"/>
          <w:sz w:val="28"/>
          <w:szCs w:val="28"/>
        </w:rPr>
        <w:t>că postul de inspector principal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la compartimentul stare civilă şi asistenţă socială a fost scos la concurs şi speră ca de data aceasta să se ocupe.</w:t>
      </w:r>
    </w:p>
    <w:p w:rsidR="00195D91" w:rsidRDefault="00F020E1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7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6ED7">
        <w:rPr>
          <w:rFonts w:ascii="Times New Roman" w:hAnsi="Times New Roman" w:cs="Times New Roman"/>
          <w:bCs/>
          <w:color w:val="000000"/>
          <w:sz w:val="28"/>
          <w:szCs w:val="28"/>
        </w:rPr>
        <w:t>Nemaifiind alte discuţii domnul preşedinte declară închise lucrările şedinţei.</w:t>
      </w:r>
    </w:p>
    <w:p w:rsidR="003B22A9" w:rsidRDefault="003B22A9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2A9" w:rsidRDefault="003B22A9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2A9" w:rsidRDefault="003B22A9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B22A9" w:rsidRDefault="003B22A9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40565" w:rsidRDefault="00140565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40565" w:rsidRDefault="00140565" w:rsidP="00195D91">
      <w:pPr>
        <w:spacing w:after="0" w:line="360" w:lineRule="auto"/>
        <w:ind w:left="-180" w:right="-221" w:firstLine="90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95D91" w:rsidRPr="00237FFD" w:rsidRDefault="00195D91" w:rsidP="00195D91">
      <w:pPr>
        <w:spacing w:after="0"/>
        <w:ind w:right="-22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21A5" w:rsidRPr="00210DB8" w:rsidRDefault="00E121A5" w:rsidP="00F020E1">
      <w:pPr>
        <w:spacing w:after="0" w:line="360" w:lineRule="auto"/>
        <w:ind w:left="-180" w:firstLine="900"/>
        <w:rPr>
          <w:rFonts w:ascii="Times New Roman" w:hAnsi="Times New Roman" w:cs="Times New Roman"/>
          <w:b/>
          <w:sz w:val="28"/>
          <w:szCs w:val="28"/>
        </w:rPr>
      </w:pPr>
      <w:r w:rsidRPr="00210DB8">
        <w:rPr>
          <w:rFonts w:ascii="Times New Roman" w:hAnsi="Times New Roman" w:cs="Times New Roman"/>
          <w:b/>
          <w:sz w:val="28"/>
          <w:szCs w:val="28"/>
        </w:rPr>
        <w:t>Preşedinte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de şedinţă,  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95D9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D0F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>Contrasemnează :</w:t>
      </w:r>
      <w:r w:rsidRPr="00210DB8">
        <w:rPr>
          <w:rFonts w:ascii="Times New Roman" w:hAnsi="Times New Roman" w:cs="Times New Roman"/>
          <w:b/>
          <w:sz w:val="28"/>
          <w:szCs w:val="28"/>
        </w:rPr>
        <w:t xml:space="preserve"> Secretar</w:t>
      </w:r>
      <w:r w:rsidR="000D0F47">
        <w:rPr>
          <w:rFonts w:ascii="Times New Roman" w:hAnsi="Times New Roman" w:cs="Times New Roman"/>
          <w:b/>
          <w:sz w:val="28"/>
          <w:szCs w:val="28"/>
        </w:rPr>
        <w:t xml:space="preserve"> general</w:t>
      </w:r>
      <w:r w:rsidRPr="00210DB8">
        <w:rPr>
          <w:rFonts w:ascii="Times New Roman" w:hAnsi="Times New Roman" w:cs="Times New Roman"/>
          <w:b/>
          <w:sz w:val="28"/>
          <w:szCs w:val="28"/>
        </w:rPr>
        <w:t>,</w:t>
      </w:r>
    </w:p>
    <w:p w:rsidR="00E121A5" w:rsidRPr="00210DB8" w:rsidRDefault="00140565" w:rsidP="000D0F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Suciu Gheorghe Iuliu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839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535F" w:rsidRPr="00210D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725A">
        <w:rPr>
          <w:rFonts w:ascii="Times New Roman" w:hAnsi="Times New Roman" w:cs="Times New Roman"/>
          <w:b/>
          <w:sz w:val="28"/>
          <w:szCs w:val="28"/>
        </w:rPr>
        <w:tab/>
      </w:r>
      <w:r w:rsidR="00E121A5" w:rsidRPr="00210DB8">
        <w:rPr>
          <w:rFonts w:ascii="Times New Roman" w:hAnsi="Times New Roman" w:cs="Times New Roman"/>
          <w:b/>
          <w:sz w:val="28"/>
          <w:szCs w:val="28"/>
        </w:rPr>
        <w:t xml:space="preserve"> Pop Mircea</w:t>
      </w:r>
    </w:p>
    <w:p w:rsidR="00E121A5" w:rsidRPr="00210DB8" w:rsidRDefault="00E121A5" w:rsidP="00C90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71DEF" w:rsidRPr="009E388A" w:rsidRDefault="00271DEF" w:rsidP="00C907F7">
      <w:pPr>
        <w:spacing w:after="0" w:line="360" w:lineRule="auto"/>
        <w:ind w:firstLine="720"/>
        <w:jc w:val="both"/>
        <w:rPr>
          <w:sz w:val="28"/>
          <w:szCs w:val="28"/>
        </w:rPr>
      </w:pPr>
    </w:p>
    <w:p w:rsidR="00DE7936" w:rsidRPr="009E388A" w:rsidRDefault="00DE7936" w:rsidP="00C907F7">
      <w:pPr>
        <w:spacing w:line="360" w:lineRule="auto"/>
        <w:jc w:val="both"/>
        <w:rPr>
          <w:sz w:val="28"/>
          <w:szCs w:val="28"/>
        </w:rPr>
      </w:pPr>
    </w:p>
    <w:sectPr w:rsidR="00DE7936" w:rsidRPr="009E388A" w:rsidSect="00195D91">
      <w:footerReference w:type="default" r:id="rId8"/>
      <w:pgSz w:w="12240" w:h="15840"/>
      <w:pgMar w:top="851" w:right="13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B7" w:rsidRDefault="004036B7" w:rsidP="00803223">
      <w:pPr>
        <w:spacing w:after="0" w:line="240" w:lineRule="auto"/>
      </w:pPr>
      <w:r>
        <w:separator/>
      </w:r>
    </w:p>
  </w:endnote>
  <w:endnote w:type="continuationSeparator" w:id="0">
    <w:p w:rsidR="004036B7" w:rsidRDefault="004036B7" w:rsidP="0080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240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6ED7" w:rsidRDefault="00816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6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6ED7" w:rsidRDefault="00816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B7" w:rsidRDefault="004036B7" w:rsidP="00803223">
      <w:pPr>
        <w:spacing w:after="0" w:line="240" w:lineRule="auto"/>
      </w:pPr>
      <w:r>
        <w:separator/>
      </w:r>
    </w:p>
  </w:footnote>
  <w:footnote w:type="continuationSeparator" w:id="0">
    <w:p w:rsidR="004036B7" w:rsidRDefault="004036B7" w:rsidP="0080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2B48"/>
    <w:multiLevelType w:val="hybridMultilevel"/>
    <w:tmpl w:val="B310108A"/>
    <w:lvl w:ilvl="0" w:tplc="FD38D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E767C"/>
    <w:multiLevelType w:val="hybridMultilevel"/>
    <w:tmpl w:val="115C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5755"/>
    <w:multiLevelType w:val="hybridMultilevel"/>
    <w:tmpl w:val="64C8DAE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A088D"/>
    <w:multiLevelType w:val="hybridMultilevel"/>
    <w:tmpl w:val="05C00300"/>
    <w:lvl w:ilvl="0" w:tplc="52AE4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49EA5AB7"/>
    <w:multiLevelType w:val="hybridMultilevel"/>
    <w:tmpl w:val="46CAFFF4"/>
    <w:lvl w:ilvl="0" w:tplc="142A0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E0FAC"/>
    <w:multiLevelType w:val="hybridMultilevel"/>
    <w:tmpl w:val="52341856"/>
    <w:lvl w:ilvl="0" w:tplc="502ADEE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87D27B9"/>
    <w:multiLevelType w:val="hybridMultilevel"/>
    <w:tmpl w:val="64C8DAE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BBA1E"/>
    <w:multiLevelType w:val="singleLevel"/>
    <w:tmpl w:val="79ABBA1E"/>
    <w:lvl w:ilvl="0">
      <w:start w:val="1"/>
      <w:numFmt w:val="decimal"/>
      <w:suff w:val="space"/>
      <w:lvlText w:val="(%1)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62"/>
    <w:rsid w:val="000020E0"/>
    <w:rsid w:val="0002465B"/>
    <w:rsid w:val="000310EB"/>
    <w:rsid w:val="00037570"/>
    <w:rsid w:val="000379B9"/>
    <w:rsid w:val="00050E0F"/>
    <w:rsid w:val="00051125"/>
    <w:rsid w:val="0005398C"/>
    <w:rsid w:val="00062BF9"/>
    <w:rsid w:val="00065CAC"/>
    <w:rsid w:val="00076A6D"/>
    <w:rsid w:val="0008538B"/>
    <w:rsid w:val="00091F00"/>
    <w:rsid w:val="00097CE4"/>
    <w:rsid w:val="000A2541"/>
    <w:rsid w:val="000A5B62"/>
    <w:rsid w:val="000B0D12"/>
    <w:rsid w:val="000B37ED"/>
    <w:rsid w:val="000B56AB"/>
    <w:rsid w:val="000B5755"/>
    <w:rsid w:val="000C55AE"/>
    <w:rsid w:val="000D0F47"/>
    <w:rsid w:val="000D1D33"/>
    <w:rsid w:val="000E3E9F"/>
    <w:rsid w:val="000F3CC5"/>
    <w:rsid w:val="000F3DB2"/>
    <w:rsid w:val="000F5787"/>
    <w:rsid w:val="000F780C"/>
    <w:rsid w:val="00102BD0"/>
    <w:rsid w:val="001048C4"/>
    <w:rsid w:val="001049BE"/>
    <w:rsid w:val="00111FE6"/>
    <w:rsid w:val="00115E9E"/>
    <w:rsid w:val="001250E5"/>
    <w:rsid w:val="00131A9A"/>
    <w:rsid w:val="00132A7B"/>
    <w:rsid w:val="00140565"/>
    <w:rsid w:val="00147209"/>
    <w:rsid w:val="00151D20"/>
    <w:rsid w:val="00151DB6"/>
    <w:rsid w:val="00155270"/>
    <w:rsid w:val="00156A8E"/>
    <w:rsid w:val="00163FDA"/>
    <w:rsid w:val="00174BAD"/>
    <w:rsid w:val="00187C2F"/>
    <w:rsid w:val="00195D91"/>
    <w:rsid w:val="001A30BF"/>
    <w:rsid w:val="001B2A53"/>
    <w:rsid w:val="001C0C5F"/>
    <w:rsid w:val="001C162D"/>
    <w:rsid w:val="001D73BE"/>
    <w:rsid w:val="001E23B3"/>
    <w:rsid w:val="001E40FB"/>
    <w:rsid w:val="001E5C12"/>
    <w:rsid w:val="00200C81"/>
    <w:rsid w:val="00200CE6"/>
    <w:rsid w:val="00201A1F"/>
    <w:rsid w:val="00207531"/>
    <w:rsid w:val="00207B42"/>
    <w:rsid w:val="00210DB8"/>
    <w:rsid w:val="002132D2"/>
    <w:rsid w:val="00215B6C"/>
    <w:rsid w:val="00224B13"/>
    <w:rsid w:val="00224C38"/>
    <w:rsid w:val="00225105"/>
    <w:rsid w:val="00232D62"/>
    <w:rsid w:val="00237FFD"/>
    <w:rsid w:val="00243BF0"/>
    <w:rsid w:val="002507C9"/>
    <w:rsid w:val="00263DD6"/>
    <w:rsid w:val="0027190A"/>
    <w:rsid w:val="00271DEF"/>
    <w:rsid w:val="002748FC"/>
    <w:rsid w:val="002774BD"/>
    <w:rsid w:val="002861CC"/>
    <w:rsid w:val="00287D49"/>
    <w:rsid w:val="00293062"/>
    <w:rsid w:val="002A7800"/>
    <w:rsid w:val="002B60F2"/>
    <w:rsid w:val="002B619C"/>
    <w:rsid w:val="002C1D98"/>
    <w:rsid w:val="002C1DA4"/>
    <w:rsid w:val="002C4927"/>
    <w:rsid w:val="002D1154"/>
    <w:rsid w:val="002D3475"/>
    <w:rsid w:val="002D418E"/>
    <w:rsid w:val="002D771D"/>
    <w:rsid w:val="002E28FD"/>
    <w:rsid w:val="002F1F1F"/>
    <w:rsid w:val="002F2016"/>
    <w:rsid w:val="002F516D"/>
    <w:rsid w:val="002F7735"/>
    <w:rsid w:val="00300C7C"/>
    <w:rsid w:val="003016E1"/>
    <w:rsid w:val="00302952"/>
    <w:rsid w:val="00305C02"/>
    <w:rsid w:val="00307179"/>
    <w:rsid w:val="00313BAC"/>
    <w:rsid w:val="0031774E"/>
    <w:rsid w:val="00322DD7"/>
    <w:rsid w:val="00334B1D"/>
    <w:rsid w:val="00347856"/>
    <w:rsid w:val="00355278"/>
    <w:rsid w:val="003553E6"/>
    <w:rsid w:val="0035721C"/>
    <w:rsid w:val="00361323"/>
    <w:rsid w:val="00365BAD"/>
    <w:rsid w:val="00370264"/>
    <w:rsid w:val="003743BB"/>
    <w:rsid w:val="00376996"/>
    <w:rsid w:val="00377C2F"/>
    <w:rsid w:val="00381805"/>
    <w:rsid w:val="0038613C"/>
    <w:rsid w:val="00390AE7"/>
    <w:rsid w:val="0039336A"/>
    <w:rsid w:val="003933E9"/>
    <w:rsid w:val="00393BAB"/>
    <w:rsid w:val="003944E2"/>
    <w:rsid w:val="003B22A9"/>
    <w:rsid w:val="003C67AA"/>
    <w:rsid w:val="003D5D5A"/>
    <w:rsid w:val="003E2C62"/>
    <w:rsid w:val="003E431F"/>
    <w:rsid w:val="00401D20"/>
    <w:rsid w:val="004036B7"/>
    <w:rsid w:val="00422065"/>
    <w:rsid w:val="0042275E"/>
    <w:rsid w:val="004238D9"/>
    <w:rsid w:val="004313AC"/>
    <w:rsid w:val="004321EE"/>
    <w:rsid w:val="00435E7F"/>
    <w:rsid w:val="00440D04"/>
    <w:rsid w:val="00445FEF"/>
    <w:rsid w:val="00450DF0"/>
    <w:rsid w:val="00451FD7"/>
    <w:rsid w:val="004524F8"/>
    <w:rsid w:val="0045444D"/>
    <w:rsid w:val="00461EB1"/>
    <w:rsid w:val="0046674D"/>
    <w:rsid w:val="00472944"/>
    <w:rsid w:val="0047490B"/>
    <w:rsid w:val="004763CE"/>
    <w:rsid w:val="004821DE"/>
    <w:rsid w:val="0048324C"/>
    <w:rsid w:val="004844E9"/>
    <w:rsid w:val="00484C70"/>
    <w:rsid w:val="004A24F4"/>
    <w:rsid w:val="004A55D9"/>
    <w:rsid w:val="004A63F8"/>
    <w:rsid w:val="004B29C5"/>
    <w:rsid w:val="004B5AB2"/>
    <w:rsid w:val="004B5B08"/>
    <w:rsid w:val="004B5CCF"/>
    <w:rsid w:val="004C5758"/>
    <w:rsid w:val="004D1803"/>
    <w:rsid w:val="004D1CD0"/>
    <w:rsid w:val="004D329E"/>
    <w:rsid w:val="004D3F74"/>
    <w:rsid w:val="004E0296"/>
    <w:rsid w:val="004E60BC"/>
    <w:rsid w:val="004E7FFC"/>
    <w:rsid w:val="004F09B2"/>
    <w:rsid w:val="004F1714"/>
    <w:rsid w:val="004F27DE"/>
    <w:rsid w:val="005032CC"/>
    <w:rsid w:val="00507BEC"/>
    <w:rsid w:val="00520562"/>
    <w:rsid w:val="00530756"/>
    <w:rsid w:val="00531210"/>
    <w:rsid w:val="00531648"/>
    <w:rsid w:val="00534C89"/>
    <w:rsid w:val="00537F1E"/>
    <w:rsid w:val="00546D5E"/>
    <w:rsid w:val="00547CA8"/>
    <w:rsid w:val="00555AC6"/>
    <w:rsid w:val="00556F51"/>
    <w:rsid w:val="00561809"/>
    <w:rsid w:val="005638EA"/>
    <w:rsid w:val="00570E00"/>
    <w:rsid w:val="00571CBB"/>
    <w:rsid w:val="005762C4"/>
    <w:rsid w:val="00577168"/>
    <w:rsid w:val="00583EC7"/>
    <w:rsid w:val="00585FFB"/>
    <w:rsid w:val="00592856"/>
    <w:rsid w:val="00595024"/>
    <w:rsid w:val="005C46A0"/>
    <w:rsid w:val="005E1012"/>
    <w:rsid w:val="005F3013"/>
    <w:rsid w:val="00604215"/>
    <w:rsid w:val="006044D0"/>
    <w:rsid w:val="00611A0D"/>
    <w:rsid w:val="00612E4D"/>
    <w:rsid w:val="006218E9"/>
    <w:rsid w:val="00623BD9"/>
    <w:rsid w:val="00626743"/>
    <w:rsid w:val="006338B7"/>
    <w:rsid w:val="00636668"/>
    <w:rsid w:val="00642D80"/>
    <w:rsid w:val="00657426"/>
    <w:rsid w:val="0066299C"/>
    <w:rsid w:val="00671043"/>
    <w:rsid w:val="00673F70"/>
    <w:rsid w:val="00686A09"/>
    <w:rsid w:val="00687DE6"/>
    <w:rsid w:val="00695D43"/>
    <w:rsid w:val="006A3A17"/>
    <w:rsid w:val="006A612D"/>
    <w:rsid w:val="006C6CA8"/>
    <w:rsid w:val="006D00FE"/>
    <w:rsid w:val="006E0146"/>
    <w:rsid w:val="006F1CB5"/>
    <w:rsid w:val="006F3CF5"/>
    <w:rsid w:val="007005FA"/>
    <w:rsid w:val="0070442C"/>
    <w:rsid w:val="00705CCA"/>
    <w:rsid w:val="00710B7D"/>
    <w:rsid w:val="007122CE"/>
    <w:rsid w:val="007358FD"/>
    <w:rsid w:val="007419A9"/>
    <w:rsid w:val="00746B6F"/>
    <w:rsid w:val="00747E1B"/>
    <w:rsid w:val="0075618D"/>
    <w:rsid w:val="00765D53"/>
    <w:rsid w:val="00771EA0"/>
    <w:rsid w:val="00774A20"/>
    <w:rsid w:val="0077552E"/>
    <w:rsid w:val="00775C74"/>
    <w:rsid w:val="00783989"/>
    <w:rsid w:val="00790F2A"/>
    <w:rsid w:val="007C37BD"/>
    <w:rsid w:val="007C3FBF"/>
    <w:rsid w:val="007C454F"/>
    <w:rsid w:val="007D24D7"/>
    <w:rsid w:val="007D72CE"/>
    <w:rsid w:val="007E7337"/>
    <w:rsid w:val="007F1D60"/>
    <w:rsid w:val="007F44C8"/>
    <w:rsid w:val="007F7626"/>
    <w:rsid w:val="00800B46"/>
    <w:rsid w:val="00803223"/>
    <w:rsid w:val="008051B4"/>
    <w:rsid w:val="00806D6E"/>
    <w:rsid w:val="00810503"/>
    <w:rsid w:val="00816ED7"/>
    <w:rsid w:val="00817860"/>
    <w:rsid w:val="00822935"/>
    <w:rsid w:val="00827A02"/>
    <w:rsid w:val="00827D8D"/>
    <w:rsid w:val="008303DD"/>
    <w:rsid w:val="00840EEC"/>
    <w:rsid w:val="008423E9"/>
    <w:rsid w:val="00844078"/>
    <w:rsid w:val="00844283"/>
    <w:rsid w:val="00846D18"/>
    <w:rsid w:val="00850878"/>
    <w:rsid w:val="0085635B"/>
    <w:rsid w:val="00863E7B"/>
    <w:rsid w:val="0086638A"/>
    <w:rsid w:val="00867A2C"/>
    <w:rsid w:val="00876848"/>
    <w:rsid w:val="00880C89"/>
    <w:rsid w:val="0088219F"/>
    <w:rsid w:val="00894D3B"/>
    <w:rsid w:val="00896169"/>
    <w:rsid w:val="00897417"/>
    <w:rsid w:val="008A0CAA"/>
    <w:rsid w:val="008A3292"/>
    <w:rsid w:val="008B4C27"/>
    <w:rsid w:val="008C12F1"/>
    <w:rsid w:val="008C7FE3"/>
    <w:rsid w:val="008D16F3"/>
    <w:rsid w:val="008D676B"/>
    <w:rsid w:val="008E4182"/>
    <w:rsid w:val="008E6C69"/>
    <w:rsid w:val="008F3070"/>
    <w:rsid w:val="008F56D6"/>
    <w:rsid w:val="009009FE"/>
    <w:rsid w:val="00904746"/>
    <w:rsid w:val="00912170"/>
    <w:rsid w:val="00916D03"/>
    <w:rsid w:val="0091751C"/>
    <w:rsid w:val="00917EB9"/>
    <w:rsid w:val="00924980"/>
    <w:rsid w:val="00924F49"/>
    <w:rsid w:val="00926DCD"/>
    <w:rsid w:val="00932CB9"/>
    <w:rsid w:val="00936B49"/>
    <w:rsid w:val="009408B8"/>
    <w:rsid w:val="009412FE"/>
    <w:rsid w:val="009456B2"/>
    <w:rsid w:val="009537F8"/>
    <w:rsid w:val="009543CC"/>
    <w:rsid w:val="00963319"/>
    <w:rsid w:val="00975C6A"/>
    <w:rsid w:val="00976DD9"/>
    <w:rsid w:val="009856E9"/>
    <w:rsid w:val="00987722"/>
    <w:rsid w:val="009A1314"/>
    <w:rsid w:val="009A1D4A"/>
    <w:rsid w:val="009B00D1"/>
    <w:rsid w:val="009B128F"/>
    <w:rsid w:val="009B2C23"/>
    <w:rsid w:val="009C11B9"/>
    <w:rsid w:val="009D6B46"/>
    <w:rsid w:val="009E388A"/>
    <w:rsid w:val="009F23E0"/>
    <w:rsid w:val="00A014E7"/>
    <w:rsid w:val="00A05E20"/>
    <w:rsid w:val="00A07858"/>
    <w:rsid w:val="00A12FBA"/>
    <w:rsid w:val="00A13138"/>
    <w:rsid w:val="00A17305"/>
    <w:rsid w:val="00A238AF"/>
    <w:rsid w:val="00A23CEE"/>
    <w:rsid w:val="00A24F7B"/>
    <w:rsid w:val="00A3472D"/>
    <w:rsid w:val="00A37E44"/>
    <w:rsid w:val="00A460AF"/>
    <w:rsid w:val="00A53F66"/>
    <w:rsid w:val="00A54532"/>
    <w:rsid w:val="00A60B5C"/>
    <w:rsid w:val="00A63D6A"/>
    <w:rsid w:val="00A6775D"/>
    <w:rsid w:val="00A67E21"/>
    <w:rsid w:val="00A728B2"/>
    <w:rsid w:val="00A7333B"/>
    <w:rsid w:val="00A7527B"/>
    <w:rsid w:val="00AA3F77"/>
    <w:rsid w:val="00AB4CAB"/>
    <w:rsid w:val="00AC3597"/>
    <w:rsid w:val="00AD50B4"/>
    <w:rsid w:val="00AD6C60"/>
    <w:rsid w:val="00AE36DD"/>
    <w:rsid w:val="00AF3B56"/>
    <w:rsid w:val="00AF73C5"/>
    <w:rsid w:val="00B01080"/>
    <w:rsid w:val="00B060A3"/>
    <w:rsid w:val="00B07AC2"/>
    <w:rsid w:val="00B16E7A"/>
    <w:rsid w:val="00B17E54"/>
    <w:rsid w:val="00B20663"/>
    <w:rsid w:val="00B21B04"/>
    <w:rsid w:val="00B2441E"/>
    <w:rsid w:val="00B30629"/>
    <w:rsid w:val="00B310A9"/>
    <w:rsid w:val="00B313B3"/>
    <w:rsid w:val="00B336C8"/>
    <w:rsid w:val="00B439CD"/>
    <w:rsid w:val="00B46C73"/>
    <w:rsid w:val="00B71F0E"/>
    <w:rsid w:val="00B773EB"/>
    <w:rsid w:val="00B77BDF"/>
    <w:rsid w:val="00B84AFB"/>
    <w:rsid w:val="00BA2C69"/>
    <w:rsid w:val="00BA66AB"/>
    <w:rsid w:val="00BB0278"/>
    <w:rsid w:val="00BB1489"/>
    <w:rsid w:val="00BB1802"/>
    <w:rsid w:val="00BB2726"/>
    <w:rsid w:val="00BD4145"/>
    <w:rsid w:val="00BF4240"/>
    <w:rsid w:val="00C020A2"/>
    <w:rsid w:val="00C02F2F"/>
    <w:rsid w:val="00C0661F"/>
    <w:rsid w:val="00C1718B"/>
    <w:rsid w:val="00C17385"/>
    <w:rsid w:val="00C23FE3"/>
    <w:rsid w:val="00C26437"/>
    <w:rsid w:val="00C317E8"/>
    <w:rsid w:val="00C33CEC"/>
    <w:rsid w:val="00C43F79"/>
    <w:rsid w:val="00C457F9"/>
    <w:rsid w:val="00C50191"/>
    <w:rsid w:val="00C62F7C"/>
    <w:rsid w:val="00C631A4"/>
    <w:rsid w:val="00C70B13"/>
    <w:rsid w:val="00C7109D"/>
    <w:rsid w:val="00C714C4"/>
    <w:rsid w:val="00C74CCC"/>
    <w:rsid w:val="00C80CBA"/>
    <w:rsid w:val="00C82493"/>
    <w:rsid w:val="00C837A2"/>
    <w:rsid w:val="00C85804"/>
    <w:rsid w:val="00C86C0D"/>
    <w:rsid w:val="00C87A0F"/>
    <w:rsid w:val="00C907F7"/>
    <w:rsid w:val="00C962D5"/>
    <w:rsid w:val="00CA4E45"/>
    <w:rsid w:val="00CA6219"/>
    <w:rsid w:val="00CB3FAA"/>
    <w:rsid w:val="00CB54E1"/>
    <w:rsid w:val="00CB5B3D"/>
    <w:rsid w:val="00CB5E4A"/>
    <w:rsid w:val="00CB6FDC"/>
    <w:rsid w:val="00CC6F01"/>
    <w:rsid w:val="00CC7D4C"/>
    <w:rsid w:val="00CD20A8"/>
    <w:rsid w:val="00CD34FD"/>
    <w:rsid w:val="00CF066E"/>
    <w:rsid w:val="00CF1E47"/>
    <w:rsid w:val="00CF3F72"/>
    <w:rsid w:val="00CF4E01"/>
    <w:rsid w:val="00CF64D6"/>
    <w:rsid w:val="00CF65AD"/>
    <w:rsid w:val="00CF76DE"/>
    <w:rsid w:val="00D03F47"/>
    <w:rsid w:val="00D1347B"/>
    <w:rsid w:val="00D1782D"/>
    <w:rsid w:val="00D22768"/>
    <w:rsid w:val="00D37078"/>
    <w:rsid w:val="00D429BB"/>
    <w:rsid w:val="00D43232"/>
    <w:rsid w:val="00D43B46"/>
    <w:rsid w:val="00D4466A"/>
    <w:rsid w:val="00D522C1"/>
    <w:rsid w:val="00D6306F"/>
    <w:rsid w:val="00D66B24"/>
    <w:rsid w:val="00D70230"/>
    <w:rsid w:val="00D70B23"/>
    <w:rsid w:val="00D82B8B"/>
    <w:rsid w:val="00D901D0"/>
    <w:rsid w:val="00D9093D"/>
    <w:rsid w:val="00D92222"/>
    <w:rsid w:val="00D92957"/>
    <w:rsid w:val="00D93339"/>
    <w:rsid w:val="00D97A78"/>
    <w:rsid w:val="00DA00A4"/>
    <w:rsid w:val="00DA15A0"/>
    <w:rsid w:val="00DA637C"/>
    <w:rsid w:val="00DB4A45"/>
    <w:rsid w:val="00DB5705"/>
    <w:rsid w:val="00DC00EC"/>
    <w:rsid w:val="00DC140E"/>
    <w:rsid w:val="00DD3CF9"/>
    <w:rsid w:val="00DE5B2C"/>
    <w:rsid w:val="00DE7936"/>
    <w:rsid w:val="00E013C2"/>
    <w:rsid w:val="00E05675"/>
    <w:rsid w:val="00E076BB"/>
    <w:rsid w:val="00E121A5"/>
    <w:rsid w:val="00E2048B"/>
    <w:rsid w:val="00E36BEE"/>
    <w:rsid w:val="00E44C7A"/>
    <w:rsid w:val="00E47279"/>
    <w:rsid w:val="00E55E3A"/>
    <w:rsid w:val="00E57166"/>
    <w:rsid w:val="00E6535F"/>
    <w:rsid w:val="00E76D0F"/>
    <w:rsid w:val="00E77619"/>
    <w:rsid w:val="00E827C7"/>
    <w:rsid w:val="00E83298"/>
    <w:rsid w:val="00E905B2"/>
    <w:rsid w:val="00E9087B"/>
    <w:rsid w:val="00E95E40"/>
    <w:rsid w:val="00EA2854"/>
    <w:rsid w:val="00EA7B98"/>
    <w:rsid w:val="00EB3938"/>
    <w:rsid w:val="00EB3BA2"/>
    <w:rsid w:val="00EC02F3"/>
    <w:rsid w:val="00EC0FE0"/>
    <w:rsid w:val="00EC100C"/>
    <w:rsid w:val="00EC3723"/>
    <w:rsid w:val="00EC634C"/>
    <w:rsid w:val="00ED3F19"/>
    <w:rsid w:val="00ED499A"/>
    <w:rsid w:val="00EE6C26"/>
    <w:rsid w:val="00EF3FF3"/>
    <w:rsid w:val="00EF4B8E"/>
    <w:rsid w:val="00EF71D0"/>
    <w:rsid w:val="00F001E9"/>
    <w:rsid w:val="00F01701"/>
    <w:rsid w:val="00F020E1"/>
    <w:rsid w:val="00F07516"/>
    <w:rsid w:val="00F1308A"/>
    <w:rsid w:val="00F20B8C"/>
    <w:rsid w:val="00F228A3"/>
    <w:rsid w:val="00F2408B"/>
    <w:rsid w:val="00F24EB8"/>
    <w:rsid w:val="00F41839"/>
    <w:rsid w:val="00F66799"/>
    <w:rsid w:val="00F67FED"/>
    <w:rsid w:val="00F72800"/>
    <w:rsid w:val="00F75514"/>
    <w:rsid w:val="00F760CF"/>
    <w:rsid w:val="00F7679C"/>
    <w:rsid w:val="00F852C3"/>
    <w:rsid w:val="00F93036"/>
    <w:rsid w:val="00F93F79"/>
    <w:rsid w:val="00F942EC"/>
    <w:rsid w:val="00FA2724"/>
    <w:rsid w:val="00FA3C0C"/>
    <w:rsid w:val="00FA6AE0"/>
    <w:rsid w:val="00FD0A81"/>
    <w:rsid w:val="00FD0E3C"/>
    <w:rsid w:val="00FD11C2"/>
    <w:rsid w:val="00FD5E1F"/>
    <w:rsid w:val="00FE12C8"/>
    <w:rsid w:val="00FE725A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DB69B-955D-4BAA-B436-AF8EC2F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AB"/>
  </w:style>
  <w:style w:type="paragraph" w:styleId="Heading1">
    <w:name w:val="heading 1"/>
    <w:basedOn w:val="Normal"/>
    <w:next w:val="Normal"/>
    <w:link w:val="Heading1Char"/>
    <w:uiPriority w:val="9"/>
    <w:qFormat/>
    <w:rsid w:val="00C7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32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32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3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1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09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F"/>
  </w:style>
  <w:style w:type="paragraph" w:styleId="Footer">
    <w:name w:val="footer"/>
    <w:basedOn w:val="Normal"/>
    <w:link w:val="Foot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F"/>
  </w:style>
  <w:style w:type="paragraph" w:customStyle="1" w:styleId="Default">
    <w:name w:val="Default"/>
    <w:rsid w:val="007C3FB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F57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F57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NoSpacing">
    <w:name w:val="No Spacing"/>
    <w:uiPriority w:val="1"/>
    <w:qFormat/>
    <w:rsid w:val="00817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26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5AFE-0D71-4FBC-B0FC-BBFFA5E9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163</cp:revision>
  <cp:lastPrinted>2025-01-16T07:18:00Z</cp:lastPrinted>
  <dcterms:created xsi:type="dcterms:W3CDTF">2015-04-02T07:24:00Z</dcterms:created>
  <dcterms:modified xsi:type="dcterms:W3CDTF">2025-11-25T11:37:00Z</dcterms:modified>
</cp:coreProperties>
</file>