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7DCEC" w14:textId="77777777" w:rsidR="00472734" w:rsidRDefault="0047273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C330A8C" w14:textId="77777777" w:rsidR="00472734" w:rsidRDefault="00472734" w:rsidP="00472734">
      <w:pPr>
        <w:pStyle w:val="Header"/>
        <w:jc w:val="center"/>
        <w:rPr>
          <w:b/>
          <w:caps/>
          <w:sz w:val="20"/>
          <w:szCs w:val="20"/>
        </w:rPr>
      </w:pPr>
      <w:r>
        <w:rPr>
          <w:noProof/>
          <w:sz w:val="44"/>
          <w:szCs w:val="44"/>
          <w:lang w:val="en-GB" w:eastAsia="en-GB"/>
        </w:rPr>
        <w:drawing>
          <wp:inline distT="0" distB="0" distL="0" distR="0" wp14:anchorId="65EDC955" wp14:editId="6E51B784">
            <wp:extent cx="520700" cy="690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7" t="3818" r="10567" b="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87B45" w14:textId="77777777" w:rsidR="004F2F77" w:rsidRPr="002A1182" w:rsidRDefault="004F2F77" w:rsidP="00472734">
      <w:pPr>
        <w:pStyle w:val="Header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ROMANIA</w:t>
      </w:r>
    </w:p>
    <w:p w14:paraId="050DDAD0" w14:textId="77777777" w:rsidR="00472734" w:rsidRPr="002A1182" w:rsidRDefault="00472734" w:rsidP="00472734">
      <w:pPr>
        <w:pStyle w:val="Header"/>
        <w:jc w:val="center"/>
        <w:rPr>
          <w:b/>
          <w:caps/>
          <w:sz w:val="20"/>
          <w:szCs w:val="20"/>
        </w:rPr>
      </w:pPr>
      <w:r w:rsidRPr="002A1182">
        <w:rPr>
          <w:b/>
          <w:caps/>
          <w:sz w:val="20"/>
          <w:szCs w:val="20"/>
        </w:rPr>
        <w:t>JUDEţUL MUREş</w:t>
      </w:r>
    </w:p>
    <w:p w14:paraId="7F9021BE" w14:textId="77777777" w:rsidR="00472734" w:rsidRPr="002A1182" w:rsidRDefault="00F97376" w:rsidP="00472734">
      <w:pPr>
        <w:pStyle w:val="Header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COMUNA COROISâ</w:t>
      </w:r>
      <w:r w:rsidR="00472734" w:rsidRPr="002A1182">
        <w:rPr>
          <w:b/>
          <w:caps/>
          <w:sz w:val="20"/>
          <w:szCs w:val="20"/>
        </w:rPr>
        <w:t>NMăRTIN</w:t>
      </w:r>
    </w:p>
    <w:p w14:paraId="576B8177" w14:textId="77777777" w:rsidR="00472734" w:rsidRPr="00041D5F" w:rsidRDefault="00472734" w:rsidP="00472734">
      <w:pPr>
        <w:pStyle w:val="Header"/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>consiliul local</w:t>
      </w:r>
    </w:p>
    <w:p w14:paraId="52528D6B" w14:textId="77777777" w:rsidR="00472734" w:rsidRDefault="00472734" w:rsidP="00F97376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</w:p>
    <w:p w14:paraId="44081DE2" w14:textId="5068E2E9" w:rsidR="00C12CE9" w:rsidRPr="00D549A7" w:rsidRDefault="00472734" w:rsidP="00472734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D549A7">
        <w:rPr>
          <w:rFonts w:ascii="Arial" w:hAnsi="Arial" w:cs="Arial"/>
          <w:b/>
          <w:sz w:val="32"/>
          <w:szCs w:val="32"/>
          <w:u w:val="single"/>
          <w:lang w:val="en-US"/>
        </w:rPr>
        <w:t>HOTARARE</w:t>
      </w:r>
      <w:r w:rsidR="00D549A7" w:rsidRPr="00D549A7">
        <w:rPr>
          <w:rFonts w:ascii="Arial" w:hAnsi="Arial" w:cs="Arial"/>
          <w:b/>
          <w:sz w:val="32"/>
          <w:szCs w:val="32"/>
          <w:u w:val="single"/>
          <w:lang w:val="en-US"/>
        </w:rPr>
        <w:t>A nr.28</w:t>
      </w:r>
    </w:p>
    <w:p w14:paraId="066F430B" w14:textId="4B4F83BA" w:rsidR="004F2F77" w:rsidRDefault="00D549A7" w:rsidP="0047273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549A7">
        <w:rPr>
          <w:rFonts w:ascii="Arial" w:hAnsi="Arial" w:cs="Arial"/>
          <w:b/>
          <w:sz w:val="28"/>
          <w:szCs w:val="28"/>
          <w:lang w:val="en-US"/>
        </w:rPr>
        <w:t>din 26 iunie 2025</w:t>
      </w:r>
    </w:p>
    <w:p w14:paraId="3EA30C09" w14:textId="77B5D9A3" w:rsidR="00C12CE9" w:rsidRPr="00D549A7" w:rsidRDefault="00192DEB" w:rsidP="00D549A7">
      <w:pPr>
        <w:ind w:left="720"/>
        <w:jc w:val="center"/>
        <w:rPr>
          <w:b/>
          <w:bCs/>
        </w:rPr>
      </w:pPr>
      <w:r>
        <w:rPr>
          <w:b/>
        </w:rPr>
        <w:t xml:space="preserve">privind aprobarea indicatorilor tehnico-economici actualizați, devizului general actualizat, dupa incheierea contractului de achizitie publica proiectare si executie lucrari nr 645/21.03.2025 pentru obiectivul de </w:t>
      </w:r>
      <w:r w:rsidR="0096429D">
        <w:rPr>
          <w:b/>
          <w:bCs/>
        </w:rPr>
        <w:t xml:space="preserve">de investitii </w:t>
      </w:r>
      <w:r w:rsidR="00472734">
        <w:rPr>
          <w:b/>
          <w:bCs/>
        </w:rPr>
        <w:t>,,</w:t>
      </w:r>
      <w:r w:rsidR="00472734" w:rsidRPr="008B4A7E">
        <w:rPr>
          <w:bCs/>
          <w:iCs/>
        </w:rPr>
        <w:t>EXTINDERE RETELE DE CANALIZARE MENAJERA IN COMUMA COROISINMARTIN SI EXTINDERE STATIE DE EPURARE IN COMUNA SUPLAC, JUDETUL MURES”</w:t>
      </w:r>
      <w:r w:rsidR="0096429D">
        <w:rPr>
          <w:bCs/>
          <w:iCs/>
        </w:rPr>
        <w:t xml:space="preserve"> aprobat pentru finantare prin Programul natioanal de investitii „Anghel Saligny”, precum si a sumei reprezentand categoriile de cheltuieli finantate de la bugetul de local pentru realizarea obiectivului</w:t>
      </w:r>
    </w:p>
    <w:p w14:paraId="10118E10" w14:textId="4E28CEC8" w:rsidR="00C12CE9" w:rsidRDefault="0096429D" w:rsidP="004F2F77">
      <w:pPr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Avand in vedere:</w:t>
      </w:r>
    </w:p>
    <w:p w14:paraId="36820E52" w14:textId="3012662F" w:rsidR="0096429D" w:rsidRPr="00024C84" w:rsidRDefault="004F2F77" w:rsidP="00024C84">
      <w:pPr>
        <w:ind w:left="720"/>
        <w:jc w:val="both"/>
        <w:rPr>
          <w:bCs/>
          <w:iCs/>
        </w:rPr>
      </w:pPr>
      <w:r>
        <w:rPr>
          <w:iCs/>
          <w:lang w:eastAsia="en-US"/>
        </w:rPr>
        <w:t>-</w:t>
      </w:r>
      <w:r w:rsidR="000F477B">
        <w:rPr>
          <w:iCs/>
          <w:lang w:eastAsia="en-US"/>
        </w:rPr>
        <w:t>referatul de apro</w:t>
      </w:r>
      <w:r w:rsidR="00472734">
        <w:rPr>
          <w:iCs/>
          <w:lang w:eastAsia="en-US"/>
        </w:rPr>
        <w:t xml:space="preserve">bare </w:t>
      </w:r>
      <w:r w:rsidR="0096429D">
        <w:rPr>
          <w:iCs/>
          <w:lang w:eastAsia="en-US"/>
        </w:rPr>
        <w:t>cu nr</w:t>
      </w:r>
      <w:r w:rsidR="00D549A7">
        <w:rPr>
          <w:iCs/>
          <w:lang w:eastAsia="en-US"/>
        </w:rPr>
        <w:t>.1414/25.06.2025 la proiectul</w:t>
      </w:r>
      <w:r w:rsidR="0096429D">
        <w:rPr>
          <w:iCs/>
          <w:lang w:eastAsia="en-US"/>
        </w:rPr>
        <w:t xml:space="preserve"> de hotarare p</w:t>
      </w:r>
      <w:r w:rsidR="009738C3">
        <w:rPr>
          <w:iCs/>
          <w:lang w:eastAsia="en-US"/>
        </w:rPr>
        <w:t>rin</w:t>
      </w:r>
      <w:r w:rsidR="0096429D">
        <w:rPr>
          <w:iCs/>
          <w:lang w:eastAsia="en-US"/>
        </w:rPr>
        <w:t xml:space="preserve"> care se propune </w:t>
      </w:r>
      <w:r w:rsidR="00192DEB" w:rsidRPr="00192DEB">
        <w:t>aprobarea indicatorilor tehnico-economici actualizați, devizului general actualizat, dupa incheierea contractului de achizitie publica proiectare si executie lucrari nr 645/21.03.2025 pentru</w:t>
      </w:r>
      <w:r w:rsidR="00192DEB" w:rsidRPr="009738C3">
        <w:t xml:space="preserve"> </w:t>
      </w:r>
      <w:r w:rsidR="0096429D" w:rsidRPr="009738C3">
        <w:t>investitii</w:t>
      </w:r>
      <w:r w:rsidR="009738C3">
        <w:t xml:space="preserve"> </w:t>
      </w:r>
      <w:r w:rsidR="0096429D" w:rsidRPr="009738C3">
        <w:t>,,</w:t>
      </w:r>
      <w:r w:rsidR="0096429D" w:rsidRPr="008B4A7E">
        <w:rPr>
          <w:bCs/>
          <w:iCs/>
        </w:rPr>
        <w:t>EXTINDERE RETELE DE CANALIZARE MENAJERA IN COMUMA COROISINMARTIN SI EXTINDERE STATIE DE EPURARE IN COMUNA SUPLAC, JUDETUL MURES”</w:t>
      </w:r>
      <w:r w:rsidR="0096429D">
        <w:rPr>
          <w:bCs/>
          <w:iCs/>
        </w:rPr>
        <w:t xml:space="preserve"> aprobat pentru finantare prin Programul natioanal de investitii „Anghel Saligny”, precum si a sumei reprezentand categoriile de cheltuieli finantate de la bugetul de local pentru realizarea obiectivului si raport</w:t>
      </w:r>
      <w:r w:rsidR="00D549A7">
        <w:rPr>
          <w:bCs/>
          <w:iCs/>
        </w:rPr>
        <w:t>ul de specialitate</w:t>
      </w:r>
      <w:r w:rsidR="0096429D">
        <w:rPr>
          <w:bCs/>
          <w:iCs/>
        </w:rPr>
        <w:t xml:space="preserve">, inregistrat sub </w:t>
      </w:r>
      <w:r w:rsidR="0096429D" w:rsidRPr="00D549A7">
        <w:rPr>
          <w:bCs/>
          <w:iCs/>
        </w:rPr>
        <w:t>nr.</w:t>
      </w:r>
      <w:r w:rsidR="00D549A7">
        <w:rPr>
          <w:bCs/>
          <w:iCs/>
        </w:rPr>
        <w:t>1415/25.06.2025</w:t>
      </w:r>
    </w:p>
    <w:p w14:paraId="053A7F3B" w14:textId="6CF8A9B5" w:rsidR="00024C84" w:rsidRDefault="00024C84" w:rsidP="00024C84">
      <w:pPr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Tinand cont de:</w:t>
      </w:r>
    </w:p>
    <w:p w14:paraId="2C5CC4D0" w14:textId="2BE2DFD4" w:rsidR="0096429D" w:rsidRPr="00C1311C" w:rsidRDefault="00024C84" w:rsidP="00C1311C">
      <w:pPr>
        <w:pStyle w:val="ListParagraph"/>
        <w:numPr>
          <w:ilvl w:val="0"/>
          <w:numId w:val="5"/>
        </w:numPr>
        <w:ind w:left="720" w:hanging="90"/>
        <w:jc w:val="both"/>
        <w:rPr>
          <w:iCs/>
          <w:lang w:eastAsia="en-US"/>
        </w:rPr>
      </w:pPr>
      <w:r w:rsidRPr="00024C84">
        <w:rPr>
          <w:iCs/>
          <w:lang w:eastAsia="en-US"/>
        </w:rPr>
        <w:t>H.C.L.</w:t>
      </w:r>
      <w:r>
        <w:rPr>
          <w:iCs/>
          <w:lang w:eastAsia="en-US"/>
        </w:rPr>
        <w:t xml:space="preserve"> nr.48/4.11.2021 privind aprobarea cererii de finantare si a devizului general estimativ al obiectivului de investitii: </w:t>
      </w:r>
      <w:r>
        <w:rPr>
          <w:b/>
          <w:bCs/>
        </w:rPr>
        <w:t>,,</w:t>
      </w:r>
      <w:r w:rsidRPr="008B4A7E">
        <w:rPr>
          <w:bCs/>
          <w:iCs/>
        </w:rPr>
        <w:t>EXTINDERE RETELE DE CANALIZARE MENAJERA IN COMUMA COROISINMARTIN SI EXTINDERE STATIE DE EPURARE IN COMUNA SUPLAC, JUDETUL MURES”</w:t>
      </w:r>
      <w:r>
        <w:rPr>
          <w:bCs/>
          <w:iCs/>
        </w:rPr>
        <w:t>.</w:t>
      </w:r>
    </w:p>
    <w:p w14:paraId="1A9DD90C" w14:textId="77777777" w:rsidR="0096429D" w:rsidRDefault="0096429D" w:rsidP="00024C84">
      <w:pPr>
        <w:jc w:val="both"/>
        <w:rPr>
          <w:iCs/>
          <w:lang w:eastAsia="en-US"/>
        </w:rPr>
      </w:pPr>
    </w:p>
    <w:p w14:paraId="743A844E" w14:textId="1EB1726C" w:rsidR="00C12CE9" w:rsidRDefault="000F477B" w:rsidP="00C1311C">
      <w:pPr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 xml:space="preserve">În </w:t>
      </w:r>
      <w:r w:rsidR="00D549A7">
        <w:rPr>
          <w:b/>
          <w:bCs/>
          <w:iCs/>
          <w:lang w:eastAsia="en-US"/>
        </w:rPr>
        <w:t>conformitate cu</w:t>
      </w:r>
      <w:r>
        <w:rPr>
          <w:b/>
          <w:bCs/>
          <w:iCs/>
          <w:lang w:eastAsia="en-US"/>
        </w:rPr>
        <w:t xml:space="preserve"> prevederil</w:t>
      </w:r>
      <w:r w:rsidR="00D549A7">
        <w:rPr>
          <w:b/>
          <w:bCs/>
          <w:iCs/>
          <w:lang w:eastAsia="en-US"/>
        </w:rPr>
        <w:t xml:space="preserve">e </w:t>
      </w:r>
      <w:r>
        <w:rPr>
          <w:b/>
          <w:bCs/>
          <w:iCs/>
          <w:lang w:eastAsia="en-US"/>
        </w:rPr>
        <w:t xml:space="preserve">: </w:t>
      </w:r>
    </w:p>
    <w:p w14:paraId="01F619FF" w14:textId="6AB96538" w:rsidR="004E333A" w:rsidRDefault="00C1311C" w:rsidP="00C1311C">
      <w:pPr>
        <w:pStyle w:val="ListParagraph"/>
        <w:jc w:val="both"/>
        <w:rPr>
          <w:lang w:val="en-US" w:eastAsia="zh-CN"/>
        </w:rPr>
      </w:pPr>
      <w:r>
        <w:t>-</w:t>
      </w:r>
      <w:r w:rsidR="00024C84">
        <w:t xml:space="preserve">art. 44 din Legea nr. 273/2006 privind finantele publice locale, cu modificarile si completarile ulterioare, O.U.G. nr. </w:t>
      </w:r>
      <w:r w:rsidR="004E333A" w:rsidRPr="004E333A">
        <w:rPr>
          <w:lang w:val="en-US" w:eastAsia="zh-CN"/>
        </w:rPr>
        <w:t xml:space="preserve">95/2021 privind aprobarea Programului național de investiții "Anghel </w:t>
      </w:r>
      <w:r w:rsidR="004E333A">
        <w:rPr>
          <w:lang w:eastAsia="zh-CN"/>
        </w:rPr>
        <w:t xml:space="preserve"> </w:t>
      </w:r>
      <w:r w:rsidR="004E333A" w:rsidRPr="004E333A">
        <w:rPr>
          <w:lang w:val="en-US" w:eastAsia="zh-CN"/>
        </w:rPr>
        <w:t>Saligny" art. 4 alin. (6), art. 9, alin (1) din Normel</w:t>
      </w:r>
      <w:r w:rsidR="004E333A">
        <w:rPr>
          <w:lang w:eastAsia="zh-CN"/>
        </w:rPr>
        <w:t>e</w:t>
      </w:r>
      <w:r w:rsidR="004E333A" w:rsidRPr="004E333A">
        <w:rPr>
          <w:lang w:val="en-US" w:eastAsia="zh-CN"/>
        </w:rPr>
        <w:t xml:space="preserve"> Metodologice  pentru punerea în aplicare a prevederilor </w:t>
      </w:r>
      <w:r w:rsidR="004E333A">
        <w:rPr>
          <w:lang w:eastAsia="zh-CN"/>
        </w:rPr>
        <w:t>O.U.G.</w:t>
      </w:r>
      <w:r w:rsidR="004E333A" w:rsidRPr="004E333A">
        <w:rPr>
          <w:lang w:val="en-US" w:eastAsia="zh-CN"/>
        </w:rPr>
        <w:t xml:space="preserve"> nr. 95/2021 pentru aprobarea Programului național de investiții "Anghel </w:t>
      </w:r>
      <w:r w:rsidR="004E333A">
        <w:rPr>
          <w:lang w:eastAsia="zh-CN"/>
        </w:rPr>
        <w:t xml:space="preserve"> </w:t>
      </w:r>
      <w:r w:rsidR="004E333A" w:rsidRPr="004E333A">
        <w:rPr>
          <w:lang w:val="en-US" w:eastAsia="zh-CN"/>
        </w:rPr>
        <w:t xml:space="preserve">Saligny", pentru categoriile de investiții prevăzute la art. 4 alin. (1) lit. a)-d) din Ordonanța de </w:t>
      </w:r>
      <w:r w:rsidR="004E333A">
        <w:rPr>
          <w:lang w:eastAsia="zh-CN"/>
        </w:rPr>
        <w:t xml:space="preserve"> </w:t>
      </w:r>
      <w:r w:rsidR="004E333A" w:rsidRPr="004E333A">
        <w:rPr>
          <w:lang w:val="en-US" w:eastAsia="zh-CN"/>
        </w:rPr>
        <w:t xml:space="preserve">urgență a Guvernului nr. 95/2021, aprobate prin Ordinul ministrului dezvoltarii, lucrarilor publice si adiministratiei nr. 1333/21.09.2021, Ordinului nr. 1321/2021 pentru aprobarea standardelor de cost aferente obiectivelor de investitii prevazute la art. 4 alin. (1) lit. a)-c) din Ordonanța de </w:t>
      </w:r>
      <w:r w:rsidR="004E333A">
        <w:rPr>
          <w:lang w:eastAsia="zh-CN"/>
        </w:rPr>
        <w:t xml:space="preserve"> </w:t>
      </w:r>
      <w:r w:rsidR="004E333A" w:rsidRPr="004E333A">
        <w:rPr>
          <w:lang w:val="en-US" w:eastAsia="zh-CN"/>
        </w:rPr>
        <w:t xml:space="preserve">urgență a Guvernului nr. 95/2021 pentru aprobarea Programului național de investiții "Anghel </w:t>
      </w:r>
      <w:r w:rsidR="004E333A">
        <w:rPr>
          <w:lang w:eastAsia="zh-CN"/>
        </w:rPr>
        <w:t xml:space="preserve"> </w:t>
      </w:r>
      <w:r w:rsidR="004E333A" w:rsidRPr="004E333A">
        <w:rPr>
          <w:lang w:val="en-US" w:eastAsia="zh-CN"/>
        </w:rPr>
        <w:t>Saligny".</w:t>
      </w:r>
    </w:p>
    <w:p w14:paraId="7EB9E2E1" w14:textId="1C85021B" w:rsidR="00064931" w:rsidRDefault="00064931" w:rsidP="00064931">
      <w:pPr>
        <w:pStyle w:val="ListParagraph"/>
        <w:jc w:val="both"/>
      </w:pPr>
      <w:r>
        <w:t>-</w:t>
      </w:r>
      <w:r w:rsidRPr="00064931">
        <w:t>OUG nr. 93 din 31 octombrie 2023 pentru stabilirea salariului de bază minim brut pe țară garantat în plată pentru sectoarele construcții, agricol și industria alimentară</w:t>
      </w:r>
      <w:r>
        <w:t>.</w:t>
      </w:r>
    </w:p>
    <w:p w14:paraId="187F4EA9" w14:textId="0EFCC127" w:rsidR="00D549A7" w:rsidRPr="00064931" w:rsidRDefault="00D549A7" w:rsidP="00D549A7">
      <w:pPr>
        <w:spacing w:line="360" w:lineRule="auto"/>
        <w:ind w:left="720" w:right="387"/>
        <w:jc w:val="both"/>
      </w:pPr>
      <w:r>
        <w:t xml:space="preserve">- </w:t>
      </w:r>
      <w:r w:rsidRPr="00AD6B93">
        <w:t>art.7 alin.13 din Legea nr.52/2003 privind transparenţa decizională în administraţia publică, republicată ;</w:t>
      </w:r>
    </w:p>
    <w:p w14:paraId="08B35E35" w14:textId="4652F60B" w:rsidR="00C12CE9" w:rsidRPr="00C1311C" w:rsidRDefault="00C1311C" w:rsidP="00C1311C">
      <w:pPr>
        <w:ind w:left="708"/>
        <w:jc w:val="both"/>
        <w:rPr>
          <w:iCs/>
          <w:lang w:eastAsia="en-US"/>
        </w:rPr>
      </w:pPr>
      <w:r>
        <w:rPr>
          <w:b/>
          <w:bCs/>
          <w:iCs/>
          <w:lang w:eastAsia="en-US"/>
        </w:rPr>
        <w:t>Î</w:t>
      </w:r>
      <w:r w:rsidR="00D549A7">
        <w:rPr>
          <w:b/>
          <w:bCs/>
          <w:iCs/>
          <w:lang w:eastAsia="en-US"/>
        </w:rPr>
        <w:t>n temeiul</w:t>
      </w:r>
      <w:r>
        <w:rPr>
          <w:iCs/>
          <w:lang w:eastAsia="en-US"/>
        </w:rPr>
        <w:t xml:space="preserve"> art. 129, alin. (2), lit b), alin (4), lit d), art 139, art. 196, art. 200 din O.U.G. nr. 57/2019 privind Codul administrativ, cu modificarile si completarile ulterioare,</w:t>
      </w:r>
    </w:p>
    <w:p w14:paraId="6431D033" w14:textId="77777777" w:rsidR="00C12CE9" w:rsidRDefault="00C12CE9">
      <w:pPr>
        <w:jc w:val="both"/>
        <w:rPr>
          <w:iCs/>
          <w:lang w:eastAsia="en-US"/>
        </w:rPr>
      </w:pPr>
    </w:p>
    <w:p w14:paraId="0344421E" w14:textId="77777777" w:rsidR="00064931" w:rsidRDefault="00064931" w:rsidP="00C1311C">
      <w:pPr>
        <w:jc w:val="center"/>
        <w:rPr>
          <w:b/>
          <w:lang w:eastAsia="en-US"/>
        </w:rPr>
      </w:pPr>
    </w:p>
    <w:p w14:paraId="2E18B315" w14:textId="77777777" w:rsidR="00064931" w:rsidRDefault="00064931" w:rsidP="00C1311C">
      <w:pPr>
        <w:jc w:val="center"/>
        <w:rPr>
          <w:b/>
          <w:lang w:eastAsia="en-US"/>
        </w:rPr>
      </w:pPr>
    </w:p>
    <w:p w14:paraId="4620EBA2" w14:textId="77777777" w:rsidR="00064931" w:rsidRDefault="00064931" w:rsidP="00C1311C">
      <w:pPr>
        <w:jc w:val="center"/>
        <w:rPr>
          <w:b/>
          <w:lang w:eastAsia="en-US"/>
        </w:rPr>
      </w:pPr>
    </w:p>
    <w:p w14:paraId="1E31FAB8" w14:textId="049AEA73" w:rsidR="00C12CE9" w:rsidRPr="00C1311C" w:rsidRDefault="004F2F77" w:rsidP="00C1311C">
      <w:pPr>
        <w:jc w:val="center"/>
        <w:rPr>
          <w:b/>
          <w:lang w:eastAsia="en-US"/>
        </w:rPr>
      </w:pPr>
      <w:r>
        <w:rPr>
          <w:b/>
          <w:lang w:eastAsia="en-US"/>
        </w:rPr>
        <w:t>HOTARASTE</w:t>
      </w:r>
      <w:r w:rsidR="00472734">
        <w:rPr>
          <w:b/>
          <w:lang w:eastAsia="en-US"/>
        </w:rPr>
        <w:t>:</w:t>
      </w:r>
    </w:p>
    <w:p w14:paraId="1945007B" w14:textId="77777777" w:rsidR="0088623E" w:rsidRDefault="0088623E" w:rsidP="00472734">
      <w:pPr>
        <w:ind w:left="720"/>
        <w:jc w:val="both"/>
        <w:rPr>
          <w:rFonts w:eastAsia="TimesNewRomanPS-BoldMT"/>
          <w:b/>
          <w:bCs/>
          <w:color w:val="000000"/>
          <w:lang w:val="en-US" w:eastAsia="zh-CN" w:bidi="ar"/>
        </w:rPr>
      </w:pPr>
    </w:p>
    <w:p w14:paraId="402B34FE" w14:textId="77777777" w:rsidR="00192DEB" w:rsidRDefault="0088623E" w:rsidP="00192DEB">
      <w:pPr>
        <w:ind w:left="720"/>
        <w:jc w:val="both"/>
        <w:rPr>
          <w:bCs/>
          <w:iCs/>
        </w:rPr>
      </w:pPr>
      <w:r>
        <w:rPr>
          <w:rFonts w:eastAsia="TimesNewRomanPS-BoldMT"/>
          <w:b/>
          <w:bCs/>
          <w:color w:val="000000"/>
          <w:lang w:val="en-US" w:eastAsia="zh-CN" w:bidi="ar"/>
        </w:rPr>
        <w:t xml:space="preserve">Art.1. </w:t>
      </w:r>
      <w:r>
        <w:rPr>
          <w:rFonts w:eastAsia="SimSun"/>
          <w:color w:val="000000"/>
          <w:lang w:val="en-US" w:eastAsia="zh-CN" w:bidi="ar"/>
        </w:rPr>
        <w:t xml:space="preserve">– </w:t>
      </w:r>
      <w:r w:rsidR="00192DEB">
        <w:rPr>
          <w:rFonts w:eastAsia="SimSun"/>
          <w:color w:val="000000"/>
          <w:lang w:val="en-US" w:eastAsia="zh-CN" w:bidi="ar"/>
        </w:rPr>
        <w:t>Se aprobă,</w:t>
      </w:r>
      <w:r w:rsidR="00192DEB">
        <w:rPr>
          <w:rFonts w:eastAsia="SimSun"/>
          <w:color w:val="000000"/>
          <w:lang w:eastAsia="zh-CN" w:bidi="ar"/>
        </w:rPr>
        <w:t xml:space="preserve"> devizul general actualizat</w:t>
      </w:r>
      <w:r w:rsidR="00192DEB">
        <w:rPr>
          <w:rFonts w:eastAsia="SimSun"/>
          <w:color w:val="000000"/>
          <w:lang w:val="en-US" w:eastAsia="zh-CN" w:bidi="ar"/>
        </w:rPr>
        <w:t xml:space="preserve"> aferent</w:t>
      </w:r>
      <w:r w:rsidR="00192DEB">
        <w:rPr>
          <w:rFonts w:eastAsia="SimSun"/>
          <w:color w:val="000000"/>
          <w:lang w:eastAsia="zh-CN" w:bidi="ar"/>
        </w:rPr>
        <w:t xml:space="preserve"> obiectivului de investiții </w:t>
      </w:r>
      <w:r w:rsidR="00192DEB">
        <w:t>”</w:t>
      </w:r>
      <w:r w:rsidR="00192DEB" w:rsidRPr="008B4A7E">
        <w:rPr>
          <w:bCs/>
          <w:iCs/>
        </w:rPr>
        <w:t>EXTINDERE RETELE DE CANALIZARE MENAJERA IN COMUMA COROISINMARTIN SI EXTINDERE STATIE DE EPURARE IN COMUNA SUPLAC, JUDETUL MURES”</w:t>
      </w:r>
      <w:r w:rsidR="00192DEB">
        <w:rPr>
          <w:bCs/>
          <w:iCs/>
        </w:rPr>
        <w:t>, conform Anexei nr. 1 care face parte integrata din prezenta hotarare.</w:t>
      </w:r>
    </w:p>
    <w:p w14:paraId="1C50C450" w14:textId="77777777" w:rsidR="00192DEB" w:rsidRPr="00472734" w:rsidRDefault="00192DEB" w:rsidP="00192DEB">
      <w:pPr>
        <w:jc w:val="both"/>
      </w:pPr>
    </w:p>
    <w:p w14:paraId="13E74C5A" w14:textId="431F4417" w:rsidR="00192DEB" w:rsidRDefault="00064931" w:rsidP="00192DEB">
      <w:pPr>
        <w:ind w:left="720"/>
        <w:jc w:val="both"/>
        <w:rPr>
          <w:bCs/>
          <w:iCs/>
        </w:rPr>
      </w:pPr>
      <w:r>
        <w:rPr>
          <w:rFonts w:eastAsia="TimesNewRomanPS-BoldMT"/>
          <w:b/>
          <w:bCs/>
          <w:color w:val="000000"/>
          <w:lang w:val="en-US" w:eastAsia="zh-CN" w:bidi="ar"/>
        </w:rPr>
        <w:t xml:space="preserve">Art.2 </w:t>
      </w:r>
      <w:r>
        <w:rPr>
          <w:rFonts w:eastAsia="SimSun"/>
          <w:color w:val="000000"/>
          <w:lang w:val="en-US" w:eastAsia="zh-CN" w:bidi="ar"/>
        </w:rPr>
        <w:t>–</w:t>
      </w:r>
      <w:r w:rsidR="00192DEB" w:rsidRPr="00192DEB">
        <w:rPr>
          <w:rFonts w:eastAsia="SimSun"/>
          <w:color w:val="000000"/>
          <w:lang w:val="en-US" w:eastAsia="zh-CN" w:bidi="ar"/>
        </w:rPr>
        <w:t xml:space="preserve"> </w:t>
      </w:r>
      <w:r w:rsidR="00192DEB">
        <w:rPr>
          <w:rFonts w:eastAsia="SimSun"/>
          <w:color w:val="000000"/>
          <w:lang w:val="en-US" w:eastAsia="zh-CN" w:bidi="ar"/>
        </w:rPr>
        <w:t>Se aprobă,</w:t>
      </w:r>
      <w:r w:rsidR="00192DEB">
        <w:rPr>
          <w:rFonts w:eastAsia="SimSun"/>
          <w:color w:val="000000"/>
          <w:lang w:eastAsia="zh-CN" w:bidi="ar"/>
        </w:rPr>
        <w:t xml:space="preserve"> actualizarea </w:t>
      </w:r>
      <w:r w:rsidR="00192DEB">
        <w:rPr>
          <w:rFonts w:eastAsia="SimSun"/>
          <w:color w:val="000000"/>
          <w:lang w:val="en-US" w:eastAsia="zh-CN" w:bidi="ar"/>
        </w:rPr>
        <w:t>indicatoriilor tehnico-economici aferenti</w:t>
      </w:r>
      <w:r w:rsidR="00192DEB">
        <w:rPr>
          <w:rFonts w:eastAsia="SimSun"/>
          <w:color w:val="000000"/>
          <w:lang w:eastAsia="zh-CN" w:bidi="ar"/>
        </w:rPr>
        <w:t xml:space="preserve"> obiectivului de investiții </w:t>
      </w:r>
      <w:r w:rsidR="00192DEB">
        <w:t>”</w:t>
      </w:r>
      <w:r w:rsidR="00192DEB" w:rsidRPr="008B4A7E">
        <w:rPr>
          <w:bCs/>
          <w:iCs/>
        </w:rPr>
        <w:t>EXTINDERE RETELE DE CANALIZARE MENAJERA IN COMUMA COROISINMARTIN SI EXTINDERE STATIE DE EPURARE IN COMUNA SUPLAC, JUDETUL MURES”</w:t>
      </w:r>
      <w:r w:rsidR="00192DEB">
        <w:rPr>
          <w:bCs/>
          <w:iCs/>
        </w:rPr>
        <w:t>, conform Anexei nr. 2 care face parte integrata din prezenta hotarare.</w:t>
      </w:r>
    </w:p>
    <w:p w14:paraId="7CAA7559" w14:textId="77777777" w:rsidR="00192DEB" w:rsidRPr="001977D9" w:rsidRDefault="00192DEB" w:rsidP="00192DEB">
      <w:pPr>
        <w:jc w:val="both"/>
        <w:rPr>
          <w:rFonts w:eastAsia="TimesNewRomanPS-BoldMT"/>
          <w:b/>
          <w:bCs/>
          <w:color w:val="000000"/>
          <w:lang w:val="en-US" w:eastAsia="zh-CN" w:bidi="ar"/>
        </w:rPr>
      </w:pPr>
    </w:p>
    <w:p w14:paraId="78EB212D" w14:textId="1BEAAE81" w:rsidR="00192DEB" w:rsidRDefault="00D42BC1" w:rsidP="001977D9">
      <w:pPr>
        <w:ind w:left="720"/>
        <w:jc w:val="both"/>
        <w:rPr>
          <w:rFonts w:eastAsia="TimesNewRomanPS-BoldMT"/>
          <w:b/>
          <w:bCs/>
          <w:color w:val="000000"/>
          <w:lang w:val="en-US" w:eastAsia="zh-CN" w:bidi="ar"/>
        </w:rPr>
      </w:pPr>
      <w:r>
        <w:rPr>
          <w:rFonts w:eastAsia="TimesNewRomanPS-BoldMT"/>
          <w:b/>
          <w:bCs/>
          <w:color w:val="000000"/>
          <w:lang w:val="en-US" w:eastAsia="zh-CN" w:bidi="ar"/>
        </w:rPr>
        <w:t xml:space="preserve">Art.3 </w:t>
      </w:r>
      <w:r>
        <w:rPr>
          <w:rFonts w:eastAsia="SimSun"/>
          <w:color w:val="000000"/>
          <w:lang w:val="en-US" w:eastAsia="zh-CN" w:bidi="ar"/>
        </w:rPr>
        <w:t>–</w:t>
      </w:r>
      <w:r w:rsidR="00192DEB" w:rsidRPr="00192DEB">
        <w:rPr>
          <w:rFonts w:eastAsia="SimSun"/>
          <w:color w:val="000000"/>
          <w:lang w:val="en-US" w:eastAsia="zh-CN" w:bidi="ar"/>
        </w:rPr>
        <w:t xml:space="preserve"> </w:t>
      </w:r>
      <w:r w:rsidR="00192DEB">
        <w:rPr>
          <w:rFonts w:eastAsia="SimSun"/>
          <w:color w:val="000000"/>
          <w:lang w:val="en-US" w:eastAsia="zh-CN" w:bidi="ar"/>
        </w:rPr>
        <w:t>Se aprobă,</w:t>
      </w:r>
      <w:r w:rsidR="00192DEB">
        <w:rPr>
          <w:rFonts w:eastAsia="SimSun"/>
          <w:color w:val="000000"/>
          <w:lang w:eastAsia="zh-CN" w:bidi="ar"/>
        </w:rPr>
        <w:t xml:space="preserve">  finantarea de la bugetul local al Comunei Coroisanmartin  a sumei de  </w:t>
      </w:r>
      <w:r w:rsidR="00192DEB">
        <w:rPr>
          <w:b/>
          <w:bCs/>
          <w:color w:val="000000"/>
        </w:rPr>
        <w:t xml:space="preserve"> </w:t>
      </w:r>
      <w:r w:rsidR="00192DEB" w:rsidRPr="00AB68D7">
        <w:rPr>
          <w:color w:val="000000"/>
        </w:rPr>
        <w:t>9,32</w:t>
      </w:r>
      <w:r w:rsidR="00192DEB">
        <w:rPr>
          <w:color w:val="000000"/>
        </w:rPr>
        <w:t>2</w:t>
      </w:r>
      <w:r w:rsidR="00192DEB" w:rsidRPr="00AB68D7">
        <w:rPr>
          <w:color w:val="000000"/>
        </w:rPr>
        <w:t>,</w:t>
      </w:r>
      <w:r w:rsidR="00192DEB">
        <w:rPr>
          <w:color w:val="000000"/>
        </w:rPr>
        <w:t>832</w:t>
      </w:r>
      <w:r w:rsidR="00192DEB" w:rsidRPr="00AB68D7">
        <w:rPr>
          <w:color w:val="000000"/>
        </w:rPr>
        <w:t>.</w:t>
      </w:r>
      <w:r w:rsidR="00192DEB">
        <w:rPr>
          <w:color w:val="000000"/>
        </w:rPr>
        <w:t>59</w:t>
      </w:r>
      <w:r w:rsidR="00192DEB" w:rsidRPr="00AB68D7">
        <w:rPr>
          <w:color w:val="000000"/>
        </w:rPr>
        <w:t xml:space="preserve"> lei cu TVA</w:t>
      </w:r>
      <w:r w:rsidR="00192DEB">
        <w:rPr>
          <w:b/>
          <w:bCs/>
          <w:color w:val="000000"/>
        </w:rPr>
        <w:t xml:space="preserve"> </w:t>
      </w:r>
      <w:r w:rsidR="00192DEB">
        <w:rPr>
          <w:bCs/>
          <w:iCs/>
        </w:rPr>
        <w:t xml:space="preserve">reprezentand categoriile de cheltuieli finantate de la bugetul de local conform prevederilor </w:t>
      </w:r>
      <w:r w:rsidR="00192DEB" w:rsidRPr="00AB68D7">
        <w:rPr>
          <w:lang w:val="en-US" w:eastAsia="zh-CN"/>
        </w:rPr>
        <w:t>art. 4 alin. (6)</w:t>
      </w:r>
      <w:r w:rsidR="00192DEB">
        <w:rPr>
          <w:lang w:val="en-US" w:eastAsia="zh-CN"/>
        </w:rPr>
        <w:t xml:space="preserve"> </w:t>
      </w:r>
      <w:r w:rsidR="00192DEB" w:rsidRPr="00AB68D7">
        <w:rPr>
          <w:lang w:val="en-US" w:eastAsia="zh-CN"/>
        </w:rPr>
        <w:t>din Normel</w:t>
      </w:r>
      <w:r w:rsidR="00192DEB">
        <w:rPr>
          <w:lang w:eastAsia="zh-CN"/>
        </w:rPr>
        <w:t>e</w:t>
      </w:r>
      <w:r w:rsidR="00192DEB" w:rsidRPr="00AB68D7">
        <w:rPr>
          <w:lang w:val="en-US" w:eastAsia="zh-CN"/>
        </w:rPr>
        <w:t xml:space="preserve"> Metodologice</w:t>
      </w:r>
      <w:r w:rsidR="00192DEB">
        <w:rPr>
          <w:lang w:val="en-US" w:eastAsia="zh-CN"/>
        </w:rPr>
        <w:t xml:space="preserve"> </w:t>
      </w:r>
      <w:r w:rsidR="00192DEB" w:rsidRPr="00AB68D7">
        <w:rPr>
          <w:lang w:val="en-US" w:eastAsia="zh-CN"/>
        </w:rPr>
        <w:t xml:space="preserve">pentru punerea în aplicare a prevederilor </w:t>
      </w:r>
      <w:r w:rsidR="00192DEB">
        <w:rPr>
          <w:lang w:eastAsia="zh-CN"/>
        </w:rPr>
        <w:t>O.U.G.</w:t>
      </w:r>
      <w:r w:rsidR="00192DEB" w:rsidRPr="00AB68D7">
        <w:rPr>
          <w:lang w:val="en-US" w:eastAsia="zh-CN"/>
        </w:rPr>
        <w:t xml:space="preserve"> nr. 95/2021 pentru aprobarea Programului național de investiții "Anghel </w:t>
      </w:r>
      <w:r w:rsidR="00192DEB">
        <w:rPr>
          <w:lang w:eastAsia="zh-CN"/>
        </w:rPr>
        <w:t xml:space="preserve"> </w:t>
      </w:r>
      <w:r w:rsidR="00192DEB" w:rsidRPr="00AB68D7">
        <w:rPr>
          <w:lang w:val="en-US" w:eastAsia="zh-CN"/>
        </w:rPr>
        <w:t xml:space="preserve">Saligny", pentru categoriile de investiții prevăzute la art. 4 alin. (1) lit. a)-d) din Ordonanța de </w:t>
      </w:r>
      <w:r w:rsidR="00192DEB">
        <w:rPr>
          <w:lang w:eastAsia="zh-CN"/>
        </w:rPr>
        <w:t xml:space="preserve"> </w:t>
      </w:r>
      <w:r w:rsidR="00192DEB" w:rsidRPr="00AB68D7">
        <w:rPr>
          <w:lang w:val="en-US" w:eastAsia="zh-CN"/>
        </w:rPr>
        <w:t>urgență a Guvernului nr. 95/2021, aprobate prin Ordinul ministrului dezvoltarii, lucrarilor publice si administratiei nr. 1333/21.09.2021</w:t>
      </w:r>
      <w:r w:rsidR="00192DEB">
        <w:rPr>
          <w:lang w:val="en-US" w:eastAsia="zh-CN"/>
        </w:rPr>
        <w:t>.</w:t>
      </w:r>
    </w:p>
    <w:p w14:paraId="07FFF097" w14:textId="77777777" w:rsidR="00192DEB" w:rsidRDefault="00192DEB" w:rsidP="001977D9">
      <w:pPr>
        <w:ind w:left="720"/>
        <w:jc w:val="both"/>
        <w:rPr>
          <w:rFonts w:eastAsia="TimesNewRomanPS-BoldMT"/>
          <w:b/>
          <w:bCs/>
          <w:color w:val="000000"/>
          <w:lang w:val="en-US" w:eastAsia="zh-CN" w:bidi="ar"/>
        </w:rPr>
      </w:pPr>
    </w:p>
    <w:p w14:paraId="73A5DFDC" w14:textId="331D1A97" w:rsidR="00AB68D7" w:rsidRDefault="001977D9" w:rsidP="00AB68D7">
      <w:pPr>
        <w:pStyle w:val="ListParagraph"/>
        <w:jc w:val="both"/>
        <w:rPr>
          <w:lang w:val="en-US" w:eastAsia="zh-CN"/>
        </w:rPr>
      </w:pPr>
      <w:r>
        <w:rPr>
          <w:rFonts w:eastAsia="TimesNewRomanPS-BoldMT"/>
          <w:b/>
          <w:bCs/>
          <w:color w:val="000000"/>
          <w:lang w:val="en-US" w:eastAsia="zh-CN" w:bidi="ar"/>
        </w:rPr>
        <w:t xml:space="preserve">Art.4 </w:t>
      </w:r>
      <w:r>
        <w:rPr>
          <w:rFonts w:eastAsia="SimSun"/>
          <w:color w:val="000000"/>
          <w:lang w:val="en-US" w:eastAsia="zh-CN" w:bidi="ar"/>
        </w:rPr>
        <w:t xml:space="preserve">– </w:t>
      </w:r>
      <w:r w:rsidR="00192DEB" w:rsidRPr="00AB68D7">
        <w:rPr>
          <w:lang w:val="en-US" w:eastAsia="zh-CN"/>
        </w:rPr>
        <w:t>Primarul comunei Coroisanmartin prin aparatul de specialitate, va asigura ducerea la indeplinire a prevederilor prezentei hotarari cu respectarea prevederilor din actele normative in materie.</w:t>
      </w:r>
    </w:p>
    <w:p w14:paraId="418D60FD" w14:textId="77777777" w:rsidR="00192DEB" w:rsidRPr="00AB68D7" w:rsidRDefault="00192DEB" w:rsidP="00AB68D7">
      <w:pPr>
        <w:pStyle w:val="ListParagraph"/>
        <w:jc w:val="both"/>
        <w:rPr>
          <w:bCs/>
          <w:iCs/>
        </w:rPr>
      </w:pPr>
    </w:p>
    <w:p w14:paraId="63C08D9E" w14:textId="0B6E2796" w:rsidR="00192DEB" w:rsidRPr="00472734" w:rsidRDefault="00AB68D7" w:rsidP="00192DEB">
      <w:pPr>
        <w:ind w:left="708"/>
        <w:jc w:val="both"/>
      </w:pPr>
      <w:r>
        <w:rPr>
          <w:rFonts w:eastAsia="TimesNewRomanPS-BoldMT"/>
          <w:b/>
          <w:bCs/>
          <w:color w:val="000000"/>
          <w:lang w:val="en-US" w:eastAsia="zh-CN" w:bidi="ar"/>
        </w:rPr>
        <w:t xml:space="preserve">Art.5 </w:t>
      </w:r>
      <w:r>
        <w:rPr>
          <w:rFonts w:eastAsia="SimSun"/>
          <w:color w:val="000000"/>
          <w:lang w:val="en-US" w:eastAsia="zh-CN" w:bidi="ar"/>
        </w:rPr>
        <w:t>–</w:t>
      </w:r>
      <w:r>
        <w:rPr>
          <w:bCs/>
          <w:iCs/>
        </w:rPr>
        <w:t xml:space="preserve"> </w:t>
      </w:r>
      <w:r w:rsidR="00192DEB">
        <w:rPr>
          <w:rFonts w:eastAsia="SimSun"/>
          <w:color w:val="000000"/>
          <w:lang w:val="en-US" w:eastAsia="zh-CN" w:bidi="ar"/>
        </w:rPr>
        <w:t>Secretarul general al</w:t>
      </w:r>
      <w:r w:rsidR="00192DEB">
        <w:rPr>
          <w:rFonts w:eastAsia="SimSun"/>
          <w:color w:val="000000"/>
          <w:lang w:eastAsia="zh-CN" w:bidi="ar"/>
        </w:rPr>
        <w:t xml:space="preserve"> comunei </w:t>
      </w:r>
      <w:r w:rsidR="00192DEB">
        <w:rPr>
          <w:bCs/>
          <w:iCs/>
        </w:rPr>
        <w:t>Coroisanmartin</w:t>
      </w:r>
      <w:r w:rsidR="00192DEB">
        <w:rPr>
          <w:rFonts w:eastAsia="SimSun"/>
          <w:color w:val="000000"/>
          <w:lang w:val="en-US" w:eastAsia="zh-CN" w:bidi="ar"/>
        </w:rPr>
        <w:t xml:space="preserve"> are responsabilitatea comunicarii prezentei hotarari Primarului </w:t>
      </w:r>
      <w:r w:rsidR="00192DEB" w:rsidRPr="00AB68D7">
        <w:rPr>
          <w:lang w:val="en-US" w:eastAsia="zh-CN"/>
        </w:rPr>
        <w:t>comunei Coroisanmartin</w:t>
      </w:r>
      <w:r w:rsidR="00192DEB">
        <w:rPr>
          <w:lang w:val="en-US" w:eastAsia="zh-CN"/>
        </w:rPr>
        <w:t xml:space="preserve">, Institutiei Prefectului Judetului Mures si se aduce la cunoastinta </w:t>
      </w:r>
      <w:r w:rsidR="00D549A7">
        <w:rPr>
          <w:lang w:val="en-US" w:eastAsia="zh-CN"/>
        </w:rPr>
        <w:t xml:space="preserve">publica </w:t>
      </w:r>
      <w:r w:rsidR="00192DEB">
        <w:rPr>
          <w:lang w:val="en-US" w:eastAsia="zh-CN"/>
        </w:rPr>
        <w:t xml:space="preserve"> pe pagina de internet a comunei </w:t>
      </w:r>
      <w:r w:rsidR="00192DEB">
        <w:rPr>
          <w:bCs/>
          <w:iCs/>
        </w:rPr>
        <w:t>Coroisanmartin</w:t>
      </w:r>
      <w:r w:rsidR="00192DEB">
        <w:rPr>
          <w:rFonts w:eastAsia="SimSun"/>
          <w:color w:val="000000"/>
          <w:lang w:val="en-US" w:eastAsia="zh-CN" w:bidi="ar"/>
        </w:rPr>
        <w:t>.</w:t>
      </w:r>
    </w:p>
    <w:p w14:paraId="5E11851F" w14:textId="6D05D8D0" w:rsidR="00AB68D7" w:rsidRPr="00472734" w:rsidRDefault="00AB68D7" w:rsidP="00AB68D7">
      <w:pPr>
        <w:ind w:left="720"/>
        <w:jc w:val="both"/>
      </w:pPr>
    </w:p>
    <w:p w14:paraId="1F8B9DC5" w14:textId="39201F79" w:rsidR="00AB68D7" w:rsidRPr="00472734" w:rsidRDefault="00AB68D7" w:rsidP="00192DEB">
      <w:pPr>
        <w:jc w:val="both"/>
      </w:pPr>
      <w:r>
        <w:rPr>
          <w:rFonts w:eastAsia="SimSun"/>
          <w:color w:val="000000"/>
          <w:lang w:val="en-US" w:eastAsia="zh-CN" w:bidi="ar"/>
        </w:rPr>
        <w:t xml:space="preserve"> </w:t>
      </w:r>
    </w:p>
    <w:p w14:paraId="3BD12784" w14:textId="77777777" w:rsidR="00D42BC1" w:rsidRDefault="00D42BC1" w:rsidP="00D42BC1">
      <w:pPr>
        <w:jc w:val="both"/>
        <w:rPr>
          <w:rFonts w:eastAsia="TimesNewRomanPS-BoldMT"/>
          <w:b/>
          <w:bCs/>
          <w:color w:val="000000"/>
          <w:lang w:val="en-US" w:eastAsia="zh-CN" w:bidi="ar"/>
        </w:rPr>
      </w:pPr>
    </w:p>
    <w:p w14:paraId="521E41E8" w14:textId="77777777" w:rsidR="00AB68D7" w:rsidRDefault="00AB68D7" w:rsidP="00D42BC1">
      <w:pPr>
        <w:jc w:val="both"/>
        <w:rPr>
          <w:rFonts w:eastAsia="TimesNewRomanPS-BoldMT"/>
          <w:b/>
          <w:bCs/>
          <w:color w:val="000000"/>
          <w:lang w:val="en-US" w:eastAsia="zh-CN" w:bidi="ar"/>
        </w:rPr>
      </w:pPr>
    </w:p>
    <w:p w14:paraId="12011DB0" w14:textId="11542E50" w:rsidR="00C12CE9" w:rsidRDefault="00C12CE9">
      <w:pPr>
        <w:rPr>
          <w:b/>
          <w:lang w:val="fr-FR" w:eastAsia="en-US"/>
        </w:rPr>
      </w:pPr>
    </w:p>
    <w:p w14:paraId="4FDC96A5" w14:textId="77777777" w:rsidR="00C12CE9" w:rsidRPr="00D549A7" w:rsidRDefault="004F2F77">
      <w:pPr>
        <w:spacing w:before="120" w:after="120"/>
        <w:ind w:left="360"/>
        <w:jc w:val="center"/>
        <w:rPr>
          <w:b/>
          <w:lang w:eastAsia="en-US"/>
        </w:rPr>
      </w:pPr>
      <w:r w:rsidRPr="00D549A7">
        <w:rPr>
          <w:b/>
          <w:lang w:eastAsia="en-US"/>
        </w:rPr>
        <w:t>Preşedinte de şedinţă</w:t>
      </w:r>
    </w:p>
    <w:p w14:paraId="5C8C0A23" w14:textId="77777777" w:rsidR="00C12CE9" w:rsidRPr="00D549A7" w:rsidRDefault="004F2F77">
      <w:pPr>
        <w:spacing w:before="120" w:after="120"/>
        <w:ind w:left="360"/>
        <w:jc w:val="center"/>
        <w:rPr>
          <w:b/>
          <w:lang w:eastAsia="en-US"/>
        </w:rPr>
      </w:pPr>
      <w:r w:rsidRPr="00D549A7">
        <w:rPr>
          <w:b/>
          <w:lang w:eastAsia="en-US"/>
        </w:rPr>
        <w:t>Cernea Nicolae</w:t>
      </w:r>
    </w:p>
    <w:p w14:paraId="036DC486" w14:textId="77777777" w:rsidR="00C12CE9" w:rsidRPr="00D549A7" w:rsidRDefault="00C12CE9">
      <w:pPr>
        <w:ind w:left="4248" w:firstLine="708"/>
        <w:rPr>
          <w:lang w:eastAsia="en-US"/>
        </w:rPr>
      </w:pPr>
    </w:p>
    <w:p w14:paraId="2518FA0F" w14:textId="77777777" w:rsidR="00C12CE9" w:rsidRPr="00D549A7" w:rsidRDefault="00C12CE9">
      <w:pPr>
        <w:ind w:left="4248" w:firstLine="708"/>
        <w:rPr>
          <w:lang w:eastAsia="en-US"/>
        </w:rPr>
      </w:pPr>
    </w:p>
    <w:p w14:paraId="4A3DDFD3" w14:textId="77777777" w:rsidR="00C12CE9" w:rsidRPr="00D549A7" w:rsidRDefault="00C12CE9">
      <w:pPr>
        <w:ind w:left="4248" w:firstLine="708"/>
        <w:rPr>
          <w:lang w:eastAsia="en-US"/>
        </w:rPr>
      </w:pPr>
    </w:p>
    <w:p w14:paraId="42C07B57" w14:textId="77777777" w:rsidR="00C12CE9" w:rsidRPr="00D549A7" w:rsidRDefault="00C12CE9">
      <w:pPr>
        <w:ind w:left="4248" w:firstLine="708"/>
        <w:rPr>
          <w:lang w:eastAsia="en-US"/>
        </w:rPr>
      </w:pPr>
    </w:p>
    <w:p w14:paraId="6D48A2B4" w14:textId="77777777" w:rsidR="00C12CE9" w:rsidRPr="00D549A7" w:rsidRDefault="000F477B">
      <w:pPr>
        <w:ind w:left="4248" w:firstLine="708"/>
        <w:jc w:val="right"/>
        <w:rPr>
          <w:lang w:eastAsia="en-US"/>
        </w:rPr>
      </w:pPr>
      <w:r w:rsidRPr="00D549A7">
        <w:rPr>
          <w:lang w:eastAsia="en-US"/>
        </w:rPr>
        <w:t>C</w:t>
      </w:r>
      <w:r w:rsidR="004F2F77" w:rsidRPr="00D549A7">
        <w:rPr>
          <w:lang w:eastAsia="en-US"/>
        </w:rPr>
        <w:t xml:space="preserve">ontrasemnează, </w:t>
      </w:r>
      <w:r w:rsidRPr="00D549A7">
        <w:rPr>
          <w:lang w:eastAsia="en-US"/>
        </w:rPr>
        <w:t xml:space="preserve">SECRETAR GENERAL </w:t>
      </w:r>
      <w:r w:rsidRPr="00D549A7">
        <w:rPr>
          <w:lang w:eastAsia="en-US"/>
        </w:rPr>
        <w:tab/>
      </w:r>
    </w:p>
    <w:p w14:paraId="1696B506" w14:textId="32515D89" w:rsidR="00C12CE9" w:rsidRPr="00D549A7" w:rsidRDefault="004F2F77" w:rsidP="00D549A7">
      <w:pPr>
        <w:ind w:left="5664" w:firstLine="708"/>
        <w:rPr>
          <w:lang w:eastAsia="en-US"/>
        </w:rPr>
      </w:pPr>
      <w:r w:rsidRPr="00D549A7">
        <w:rPr>
          <w:lang w:eastAsia="en-US"/>
        </w:rPr>
        <w:t xml:space="preserve">     </w:t>
      </w:r>
      <w:r w:rsidR="00C4004D" w:rsidRPr="00D549A7">
        <w:rPr>
          <w:lang w:eastAsia="en-US"/>
        </w:rPr>
        <w:t>Pop Mircea</w:t>
      </w:r>
    </w:p>
    <w:p w14:paraId="2EAB74BB" w14:textId="77777777" w:rsidR="00C12CE9" w:rsidRPr="00D549A7" w:rsidRDefault="00C12CE9">
      <w:pPr>
        <w:spacing w:before="120" w:after="120"/>
        <w:ind w:left="4956" w:firstLine="444"/>
        <w:rPr>
          <w:sz w:val="22"/>
          <w:szCs w:val="22"/>
          <w:lang w:eastAsia="en-US"/>
        </w:rPr>
      </w:pPr>
    </w:p>
    <w:p w14:paraId="02AA03B4" w14:textId="77777777" w:rsidR="00C12CE9" w:rsidRPr="00D549A7" w:rsidRDefault="00C12CE9">
      <w:pPr>
        <w:spacing w:before="120" w:after="120"/>
        <w:ind w:left="4956" w:firstLine="444"/>
        <w:rPr>
          <w:b/>
          <w:sz w:val="22"/>
          <w:szCs w:val="22"/>
          <w:lang w:eastAsia="en-US"/>
        </w:rPr>
      </w:pPr>
    </w:p>
    <w:p w14:paraId="7D691FA2" w14:textId="77777777" w:rsidR="009B59D7" w:rsidRPr="00D549A7" w:rsidRDefault="009B59D7" w:rsidP="009738C3">
      <w:pPr>
        <w:spacing w:before="120" w:after="120"/>
        <w:rPr>
          <w:b/>
          <w:sz w:val="22"/>
          <w:szCs w:val="22"/>
          <w:lang w:eastAsia="en-US"/>
        </w:rPr>
      </w:pPr>
    </w:p>
    <w:p w14:paraId="44EF8AF4" w14:textId="77777777" w:rsidR="009B59D7" w:rsidRPr="00D549A7" w:rsidRDefault="009B59D7">
      <w:pPr>
        <w:spacing w:before="120" w:after="120"/>
        <w:ind w:left="4956" w:firstLine="444"/>
        <w:rPr>
          <w:b/>
          <w:sz w:val="22"/>
          <w:szCs w:val="22"/>
          <w:lang w:eastAsia="en-US"/>
        </w:rPr>
      </w:pPr>
    </w:p>
    <w:p w14:paraId="34B28B48" w14:textId="21C3E873" w:rsidR="009B59D7" w:rsidRPr="004A70BF" w:rsidRDefault="00D549A7" w:rsidP="009B59D7">
      <w:pPr>
        <w:jc w:val="both"/>
        <w:rPr>
          <w:sz w:val="18"/>
        </w:rPr>
      </w:pPr>
      <w:r>
        <w:rPr>
          <w:sz w:val="18"/>
        </w:rPr>
        <w:t>Adoptată cu 10</w:t>
      </w:r>
      <w:r w:rsidR="009B59D7" w:rsidRPr="00D549A7">
        <w:rPr>
          <w:sz w:val="18"/>
        </w:rPr>
        <w:t xml:space="preserve"> voturi ,,pentru” din </w:t>
      </w:r>
      <w:r>
        <w:rPr>
          <w:sz w:val="18"/>
        </w:rPr>
        <w:t>totalul de 10</w:t>
      </w:r>
      <w:r w:rsidR="009B59D7" w:rsidRPr="00D549A7">
        <w:rPr>
          <w:sz w:val="18"/>
        </w:rPr>
        <w:t xml:space="preserve"> consilieri</w:t>
      </w:r>
      <w:r>
        <w:rPr>
          <w:sz w:val="18"/>
        </w:rPr>
        <w:t xml:space="preserve"> prezenti , 1 absent</w:t>
      </w:r>
      <w:bookmarkStart w:id="0" w:name="_GoBack"/>
      <w:bookmarkEnd w:id="0"/>
    </w:p>
    <w:p w14:paraId="40961E6D" w14:textId="77777777" w:rsidR="009B59D7" w:rsidRDefault="009B59D7">
      <w:pPr>
        <w:spacing w:before="120" w:after="120"/>
        <w:ind w:left="4956" w:firstLine="444"/>
        <w:rPr>
          <w:b/>
          <w:sz w:val="22"/>
          <w:szCs w:val="22"/>
          <w:lang w:eastAsia="en-US"/>
        </w:rPr>
      </w:pPr>
    </w:p>
    <w:p w14:paraId="5A1A0A32" w14:textId="77777777" w:rsidR="00C12CE9" w:rsidRDefault="00C12CE9">
      <w:pPr>
        <w:spacing w:before="120" w:after="120"/>
        <w:ind w:left="4956" w:firstLine="444"/>
        <w:rPr>
          <w:b/>
          <w:sz w:val="22"/>
          <w:szCs w:val="22"/>
          <w:lang w:eastAsia="en-US"/>
        </w:rPr>
      </w:pPr>
    </w:p>
    <w:p w14:paraId="3201ADCA" w14:textId="77777777" w:rsidR="00C12CE9" w:rsidRDefault="00C12CE9" w:rsidP="00F01776">
      <w:pPr>
        <w:spacing w:before="120" w:after="120"/>
        <w:rPr>
          <w:b/>
          <w:sz w:val="22"/>
          <w:szCs w:val="22"/>
          <w:lang w:eastAsia="en-US"/>
        </w:rPr>
      </w:pPr>
    </w:p>
    <w:p w14:paraId="1D3F344B" w14:textId="77777777" w:rsidR="00C12CE9" w:rsidRDefault="00C12CE9" w:rsidP="009738C3">
      <w:pPr>
        <w:spacing w:before="120" w:after="120"/>
        <w:rPr>
          <w:b/>
          <w:sz w:val="22"/>
          <w:szCs w:val="22"/>
          <w:lang w:eastAsia="en-US"/>
        </w:rPr>
      </w:pPr>
    </w:p>
    <w:sectPr w:rsidR="00C12CE9" w:rsidSect="0088623E">
      <w:pgSz w:w="11906" w:h="16838"/>
      <w:pgMar w:top="360" w:right="86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C402A" w14:textId="77777777" w:rsidR="007A267E" w:rsidRDefault="007A267E">
      <w:r>
        <w:separator/>
      </w:r>
    </w:p>
  </w:endnote>
  <w:endnote w:type="continuationSeparator" w:id="0">
    <w:p w14:paraId="474C08CB" w14:textId="77777777" w:rsidR="007A267E" w:rsidRDefault="007A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0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051B7" w14:textId="77777777" w:rsidR="007A267E" w:rsidRDefault="007A267E">
      <w:r>
        <w:separator/>
      </w:r>
    </w:p>
  </w:footnote>
  <w:footnote w:type="continuationSeparator" w:id="0">
    <w:p w14:paraId="0C3442B5" w14:textId="77777777" w:rsidR="007A267E" w:rsidRDefault="007A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0234"/>
    <w:multiLevelType w:val="hybridMultilevel"/>
    <w:tmpl w:val="F78AEE16"/>
    <w:lvl w:ilvl="0" w:tplc="C3D8D02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2CA0353"/>
    <w:multiLevelType w:val="hybridMultilevel"/>
    <w:tmpl w:val="A0A0BB8A"/>
    <w:lvl w:ilvl="0" w:tplc="9CEEE4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6CA5DE4"/>
    <w:multiLevelType w:val="hybridMultilevel"/>
    <w:tmpl w:val="77F80846"/>
    <w:lvl w:ilvl="0" w:tplc="AAF8A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EF03D4"/>
    <w:multiLevelType w:val="hybridMultilevel"/>
    <w:tmpl w:val="61240754"/>
    <w:lvl w:ilvl="0" w:tplc="44CA5CB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D5A3B"/>
    <w:multiLevelType w:val="hybridMultilevel"/>
    <w:tmpl w:val="0BD2F1D4"/>
    <w:lvl w:ilvl="0" w:tplc="178A7EA6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C2"/>
    <w:rsid w:val="00024C84"/>
    <w:rsid w:val="00061463"/>
    <w:rsid w:val="00064931"/>
    <w:rsid w:val="00086058"/>
    <w:rsid w:val="000B1EC2"/>
    <w:rsid w:val="000E4630"/>
    <w:rsid w:val="000F477B"/>
    <w:rsid w:val="00192DEB"/>
    <w:rsid w:val="001977D9"/>
    <w:rsid w:val="001F7B6A"/>
    <w:rsid w:val="002516DA"/>
    <w:rsid w:val="003D27CA"/>
    <w:rsid w:val="00472734"/>
    <w:rsid w:val="00475593"/>
    <w:rsid w:val="004B12A6"/>
    <w:rsid w:val="004D4726"/>
    <w:rsid w:val="004E333A"/>
    <w:rsid w:val="004F2F77"/>
    <w:rsid w:val="00514380"/>
    <w:rsid w:val="0060435E"/>
    <w:rsid w:val="00613BED"/>
    <w:rsid w:val="00631CB7"/>
    <w:rsid w:val="00640855"/>
    <w:rsid w:val="00714A38"/>
    <w:rsid w:val="00786EB3"/>
    <w:rsid w:val="007A267E"/>
    <w:rsid w:val="007B7962"/>
    <w:rsid w:val="0080617F"/>
    <w:rsid w:val="00824026"/>
    <w:rsid w:val="00850495"/>
    <w:rsid w:val="0088623E"/>
    <w:rsid w:val="008C3CB1"/>
    <w:rsid w:val="0096429D"/>
    <w:rsid w:val="009738C3"/>
    <w:rsid w:val="009B59D7"/>
    <w:rsid w:val="009B5D7D"/>
    <w:rsid w:val="00A61D32"/>
    <w:rsid w:val="00A94CE9"/>
    <w:rsid w:val="00AB68D7"/>
    <w:rsid w:val="00AD3B2B"/>
    <w:rsid w:val="00AF2B32"/>
    <w:rsid w:val="00B71EB6"/>
    <w:rsid w:val="00BD6CB1"/>
    <w:rsid w:val="00C12CE9"/>
    <w:rsid w:val="00C1311C"/>
    <w:rsid w:val="00C4004D"/>
    <w:rsid w:val="00C767C1"/>
    <w:rsid w:val="00CD0635"/>
    <w:rsid w:val="00D42BC1"/>
    <w:rsid w:val="00D549A7"/>
    <w:rsid w:val="00D93C6E"/>
    <w:rsid w:val="00DF3D93"/>
    <w:rsid w:val="00F01776"/>
    <w:rsid w:val="00F97376"/>
    <w:rsid w:val="06032B84"/>
    <w:rsid w:val="08C74E04"/>
    <w:rsid w:val="09C81B7A"/>
    <w:rsid w:val="13CD454B"/>
    <w:rsid w:val="1455713C"/>
    <w:rsid w:val="1907156B"/>
    <w:rsid w:val="277E6C6D"/>
    <w:rsid w:val="29C86E39"/>
    <w:rsid w:val="2D4E3526"/>
    <w:rsid w:val="2E5419BF"/>
    <w:rsid w:val="2F763E5B"/>
    <w:rsid w:val="36470010"/>
    <w:rsid w:val="36E55ECC"/>
    <w:rsid w:val="38FA73B2"/>
    <w:rsid w:val="3AF609BF"/>
    <w:rsid w:val="40294953"/>
    <w:rsid w:val="40352411"/>
    <w:rsid w:val="45A639E8"/>
    <w:rsid w:val="57E9235D"/>
    <w:rsid w:val="600333AC"/>
    <w:rsid w:val="65EB77EE"/>
    <w:rsid w:val="76157BA0"/>
    <w:rsid w:val="7BA13896"/>
    <w:rsid w:val="7C6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555105"/>
  <w15:docId w15:val="{005BE384-CB6F-4147-B18F-D03A89E9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qFormat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727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734"/>
    <w:rPr>
      <w:rFonts w:eastAsia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4727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734"/>
    <w:rPr>
      <w:rFonts w:eastAsia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34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99"/>
    <w:unhideWhenUsed/>
    <w:rsid w:val="009B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D6026-C82E-4BC3-B9CB-CEDF5D0A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 Zagar</dc:creator>
  <cp:lastModifiedBy>admin</cp:lastModifiedBy>
  <cp:revision>13</cp:revision>
  <cp:lastPrinted>2021-11-05T10:24:00Z</cp:lastPrinted>
  <dcterms:created xsi:type="dcterms:W3CDTF">2021-11-05T10:22:00Z</dcterms:created>
  <dcterms:modified xsi:type="dcterms:W3CDTF">2025-07-01T10:26:00Z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C29D4E1F3C6040D98BEE4E32752D3083</vt:lpwstr>
  </property>
</Properties>
</file>