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52C" w:rsidRPr="002A1182" w:rsidRDefault="000C0DBC" w:rsidP="008614D2">
      <w:pPr>
        <w:jc w:val="center"/>
      </w:pPr>
      <w:r>
        <w:rPr>
          <w:noProof/>
        </w:rPr>
        <w:drawing>
          <wp:inline distT="0" distB="0" distL="0" distR="0">
            <wp:extent cx="5238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8000"/>
                      <a:extLst>
                        <a:ext uri="{28A0092B-C50C-407E-A947-70E740481C1C}">
                          <a14:useLocalDpi xmlns:a14="http://schemas.microsoft.com/office/drawing/2010/main" val="0"/>
                        </a:ext>
                      </a:extLst>
                    </a:blip>
                    <a:srcRect l="11127" t="3818" r="10567" b="9637"/>
                    <a:stretch>
                      <a:fillRect/>
                    </a:stretch>
                  </pic:blipFill>
                  <pic:spPr bwMode="auto">
                    <a:xfrm>
                      <a:off x="0" y="0"/>
                      <a:ext cx="523875" cy="695325"/>
                    </a:xfrm>
                    <a:prstGeom prst="rect">
                      <a:avLst/>
                    </a:prstGeom>
                    <a:noFill/>
                    <a:ln>
                      <a:noFill/>
                    </a:ln>
                  </pic:spPr>
                </pic:pic>
              </a:graphicData>
            </a:graphic>
          </wp:inline>
        </w:drawing>
      </w:r>
    </w:p>
    <w:p w:rsidR="007B5D3C" w:rsidRPr="002A1182" w:rsidRDefault="002A1182" w:rsidP="002A5692">
      <w:pPr>
        <w:pStyle w:val="Header"/>
        <w:jc w:val="center"/>
        <w:rPr>
          <w:b/>
          <w:caps/>
          <w:sz w:val="20"/>
          <w:szCs w:val="20"/>
        </w:rPr>
      </w:pPr>
      <w:r w:rsidRPr="002A1182">
        <w:rPr>
          <w:b/>
          <w:caps/>
          <w:sz w:val="20"/>
          <w:szCs w:val="20"/>
        </w:rPr>
        <w:t>ROMâ</w:t>
      </w:r>
      <w:r w:rsidR="007B5D3C" w:rsidRPr="002A1182">
        <w:rPr>
          <w:b/>
          <w:caps/>
          <w:sz w:val="20"/>
          <w:szCs w:val="20"/>
        </w:rPr>
        <w:t>NIA</w:t>
      </w:r>
    </w:p>
    <w:p w:rsidR="007B5D3C" w:rsidRPr="002A1182" w:rsidRDefault="002A1182" w:rsidP="007B5D3C">
      <w:pPr>
        <w:pStyle w:val="Header"/>
        <w:jc w:val="center"/>
        <w:rPr>
          <w:b/>
          <w:caps/>
          <w:sz w:val="20"/>
          <w:szCs w:val="20"/>
        </w:rPr>
      </w:pPr>
      <w:r w:rsidRPr="002A1182">
        <w:rPr>
          <w:b/>
          <w:caps/>
          <w:sz w:val="20"/>
          <w:szCs w:val="20"/>
        </w:rPr>
        <w:t>JUDEţUL MUREş</w:t>
      </w:r>
    </w:p>
    <w:p w:rsidR="007B5D3C" w:rsidRPr="002A1182" w:rsidRDefault="007B5D3C" w:rsidP="007B5D3C">
      <w:pPr>
        <w:pStyle w:val="Header"/>
        <w:jc w:val="center"/>
        <w:rPr>
          <w:b/>
          <w:caps/>
          <w:sz w:val="20"/>
          <w:szCs w:val="20"/>
        </w:rPr>
      </w:pPr>
      <w:r w:rsidRPr="002A1182">
        <w:rPr>
          <w:b/>
          <w:caps/>
          <w:sz w:val="20"/>
          <w:szCs w:val="20"/>
        </w:rPr>
        <w:t>COMUNA COR</w:t>
      </w:r>
      <w:r w:rsidR="002A1182" w:rsidRPr="002A1182">
        <w:rPr>
          <w:b/>
          <w:caps/>
          <w:sz w:val="20"/>
          <w:szCs w:val="20"/>
        </w:rPr>
        <w:t>OISîNMă</w:t>
      </w:r>
      <w:r w:rsidRPr="002A1182">
        <w:rPr>
          <w:b/>
          <w:caps/>
          <w:sz w:val="20"/>
          <w:szCs w:val="20"/>
        </w:rPr>
        <w:t>RTIN</w:t>
      </w:r>
    </w:p>
    <w:p w:rsidR="007B5D3C" w:rsidRPr="00041D5F" w:rsidRDefault="005665E2" w:rsidP="007B5D3C">
      <w:pPr>
        <w:pStyle w:val="Header"/>
        <w:jc w:val="center"/>
        <w:rPr>
          <w:b/>
          <w:sz w:val="20"/>
          <w:szCs w:val="20"/>
        </w:rPr>
      </w:pPr>
      <w:r>
        <w:rPr>
          <w:b/>
          <w:caps/>
          <w:sz w:val="20"/>
          <w:szCs w:val="20"/>
        </w:rPr>
        <w:t>consiliul local</w:t>
      </w:r>
    </w:p>
    <w:p w:rsidR="0085552C" w:rsidRPr="00217FDC" w:rsidRDefault="007B5D3C" w:rsidP="00217FDC">
      <w:pPr>
        <w:pStyle w:val="Header"/>
        <w:jc w:val="center"/>
        <w:rPr>
          <w:b/>
          <w:sz w:val="20"/>
          <w:szCs w:val="20"/>
        </w:rPr>
      </w:pPr>
      <w:r w:rsidRPr="00041D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6.25pt" o:hrpct="0" o:hralign="center" o:hr="t">
            <v:imagedata r:id="rId7" o:title="BD14845_"/>
          </v:shape>
        </w:pict>
      </w:r>
    </w:p>
    <w:p w:rsidR="00761A82" w:rsidRDefault="00761A82" w:rsidP="00F65F21">
      <w:pPr>
        <w:ind w:left="60"/>
        <w:jc w:val="center"/>
        <w:rPr>
          <w:rFonts w:ascii="Times New Roman" w:hAnsi="Times New Roman"/>
          <w:b/>
          <w:caps/>
          <w:u w:val="single"/>
        </w:rPr>
      </w:pPr>
    </w:p>
    <w:p w:rsidR="00B2261D" w:rsidRDefault="00B2261D" w:rsidP="00F65F21">
      <w:pPr>
        <w:ind w:left="60"/>
        <w:jc w:val="center"/>
        <w:rPr>
          <w:rFonts w:ascii="Times New Roman" w:hAnsi="Times New Roman"/>
          <w:b/>
          <w:caps/>
          <w:u w:val="single"/>
        </w:rPr>
      </w:pPr>
    </w:p>
    <w:p w:rsidR="0085552C" w:rsidRPr="000C0DBC" w:rsidRDefault="002A5692" w:rsidP="00F65F21">
      <w:pPr>
        <w:ind w:left="60"/>
        <w:jc w:val="center"/>
        <w:rPr>
          <w:rFonts w:ascii="Times New Roman" w:hAnsi="Times New Roman"/>
          <w:b/>
          <w:caps/>
          <w:u w:val="single"/>
          <w:lang w:val="it-IT"/>
        </w:rPr>
      </w:pPr>
      <w:r w:rsidRPr="000C0DBC">
        <w:rPr>
          <w:rFonts w:ascii="Times New Roman" w:hAnsi="Times New Roman"/>
          <w:b/>
          <w:caps/>
          <w:u w:val="single"/>
          <w:lang w:val="it-IT"/>
        </w:rPr>
        <w:t>HOTăRâ</w:t>
      </w:r>
      <w:r w:rsidR="0085552C" w:rsidRPr="000C0DBC">
        <w:rPr>
          <w:rFonts w:ascii="Times New Roman" w:hAnsi="Times New Roman"/>
          <w:b/>
          <w:caps/>
          <w:u w:val="single"/>
          <w:lang w:val="it-IT"/>
        </w:rPr>
        <w:t>RE</w:t>
      </w:r>
      <w:r w:rsidR="00540CDE" w:rsidRPr="000C0DBC">
        <w:rPr>
          <w:rFonts w:ascii="Times New Roman" w:hAnsi="Times New Roman"/>
          <w:b/>
          <w:caps/>
          <w:u w:val="single"/>
          <w:lang w:val="it-IT"/>
        </w:rPr>
        <w:t>a nr.1</w:t>
      </w:r>
    </w:p>
    <w:p w:rsidR="0085552C" w:rsidRPr="000C0DBC" w:rsidRDefault="00537AF0" w:rsidP="002A5692">
      <w:pPr>
        <w:ind w:left="60"/>
        <w:jc w:val="center"/>
        <w:rPr>
          <w:rFonts w:ascii="Times New Roman" w:hAnsi="Times New Roman"/>
          <w:b/>
          <w:caps/>
          <w:lang w:val="it-IT"/>
        </w:rPr>
      </w:pPr>
      <w:r w:rsidRPr="000C0DBC">
        <w:rPr>
          <w:rFonts w:ascii="Times New Roman" w:hAnsi="Times New Roman"/>
          <w:b/>
          <w:caps/>
          <w:lang w:val="it-IT"/>
        </w:rPr>
        <w:t xml:space="preserve">din </w:t>
      </w:r>
      <w:r w:rsidR="000C4F47" w:rsidRPr="000C0DBC">
        <w:rPr>
          <w:rFonts w:ascii="Times New Roman" w:hAnsi="Times New Roman"/>
          <w:b/>
          <w:caps/>
          <w:lang w:val="it-IT"/>
        </w:rPr>
        <w:t xml:space="preserve"> </w:t>
      </w:r>
      <w:r w:rsidR="00011EC5" w:rsidRPr="000C0DBC">
        <w:rPr>
          <w:rFonts w:ascii="Times New Roman" w:hAnsi="Times New Roman"/>
          <w:b/>
          <w:caps/>
          <w:lang w:val="it-IT"/>
        </w:rPr>
        <w:t>17 ianuarie 2023</w:t>
      </w:r>
    </w:p>
    <w:p w:rsidR="00761A82" w:rsidRPr="000C0DBC" w:rsidRDefault="00761A82" w:rsidP="002A5692">
      <w:pPr>
        <w:ind w:left="60"/>
        <w:jc w:val="center"/>
        <w:rPr>
          <w:rFonts w:ascii="Times New Roman" w:hAnsi="Times New Roman"/>
          <w:b/>
          <w:caps/>
          <w:lang w:val="it-IT"/>
        </w:rPr>
      </w:pPr>
    </w:p>
    <w:p w:rsidR="001A5FC4" w:rsidRPr="000C0DBC" w:rsidRDefault="006235FC" w:rsidP="001A5FC4">
      <w:pPr>
        <w:ind w:left="60"/>
        <w:jc w:val="center"/>
        <w:rPr>
          <w:rFonts w:ascii="Times New Roman" w:hAnsi="Times New Roman"/>
          <w:b/>
          <w:lang w:val="it-IT"/>
        </w:rPr>
      </w:pPr>
      <w:r w:rsidRPr="000C0DBC">
        <w:rPr>
          <w:rFonts w:ascii="Times New Roman" w:hAnsi="Times New Roman"/>
          <w:b/>
          <w:lang w:val="it-IT"/>
        </w:rPr>
        <w:t>p</w:t>
      </w:r>
      <w:r w:rsidR="00493363" w:rsidRPr="000C0DBC">
        <w:rPr>
          <w:rFonts w:ascii="Times New Roman" w:hAnsi="Times New Roman"/>
          <w:b/>
          <w:lang w:val="it-IT"/>
        </w:rPr>
        <w:t xml:space="preserve">rivind </w:t>
      </w:r>
      <w:r w:rsidR="00A3320F" w:rsidRPr="000C0DBC">
        <w:rPr>
          <w:rFonts w:ascii="Times New Roman" w:hAnsi="Times New Roman"/>
          <w:b/>
          <w:lang w:val="it-IT"/>
        </w:rPr>
        <w:t>aprobarea</w:t>
      </w:r>
      <w:r w:rsidR="00AA4828" w:rsidRPr="000C0DBC">
        <w:rPr>
          <w:rFonts w:ascii="Times New Roman" w:hAnsi="Times New Roman"/>
          <w:b/>
          <w:lang w:val="it-IT"/>
        </w:rPr>
        <w:t xml:space="preserve"> </w:t>
      </w:r>
      <w:r w:rsidR="000F2FC9" w:rsidRPr="000C0DBC">
        <w:rPr>
          <w:rFonts w:ascii="Times New Roman" w:hAnsi="Times New Roman"/>
          <w:b/>
          <w:lang w:val="it-IT"/>
        </w:rPr>
        <w:t>R</w:t>
      </w:r>
      <w:r w:rsidR="00901936" w:rsidRPr="000C0DBC">
        <w:rPr>
          <w:rFonts w:ascii="Times New Roman" w:hAnsi="Times New Roman"/>
          <w:b/>
          <w:lang w:val="it-IT"/>
        </w:rPr>
        <w:t xml:space="preserve">eţelei </w:t>
      </w:r>
      <w:r w:rsidR="001A5FC4" w:rsidRPr="000C0DBC">
        <w:rPr>
          <w:rFonts w:ascii="Times New Roman" w:hAnsi="Times New Roman"/>
          <w:b/>
          <w:lang w:val="it-IT"/>
        </w:rPr>
        <w:t>şcolare pentru anul  202</w:t>
      </w:r>
      <w:r w:rsidR="00011EC5" w:rsidRPr="000C0DBC">
        <w:rPr>
          <w:rFonts w:ascii="Times New Roman" w:hAnsi="Times New Roman"/>
          <w:b/>
          <w:lang w:val="it-IT"/>
        </w:rPr>
        <w:t>3 - 2024</w:t>
      </w:r>
    </w:p>
    <w:p w:rsidR="00761A82" w:rsidRPr="000C0DBC" w:rsidRDefault="00761A82" w:rsidP="00F65F21">
      <w:pPr>
        <w:ind w:left="60"/>
        <w:jc w:val="center"/>
        <w:rPr>
          <w:rFonts w:ascii="Times New Roman" w:hAnsi="Times New Roman"/>
          <w:b/>
          <w:lang w:val="it-IT"/>
        </w:rPr>
      </w:pPr>
    </w:p>
    <w:p w:rsidR="0085552C" w:rsidRPr="000C0DBC" w:rsidRDefault="00F65F21" w:rsidP="00761A82">
      <w:pPr>
        <w:pStyle w:val="Heading2"/>
        <w:ind w:left="0" w:firstLine="60"/>
        <w:jc w:val="both"/>
        <w:rPr>
          <w:rFonts w:ascii="Times New Roman" w:hAnsi="Times New Roman"/>
          <w:lang w:val="it-IT"/>
        </w:rPr>
      </w:pPr>
      <w:r w:rsidRPr="000C0DBC">
        <w:rPr>
          <w:rFonts w:ascii="Times New Roman" w:hAnsi="Times New Roman"/>
          <w:i/>
          <w:lang w:val="it-IT"/>
        </w:rPr>
        <w:t xml:space="preserve">Consilul local al </w:t>
      </w:r>
      <w:r w:rsidR="0085552C" w:rsidRPr="000C0DBC">
        <w:rPr>
          <w:rFonts w:ascii="Times New Roman" w:hAnsi="Times New Roman"/>
          <w:lang w:val="it-IT"/>
        </w:rPr>
        <w:t xml:space="preserve"> </w:t>
      </w:r>
      <w:r w:rsidR="0085552C" w:rsidRPr="000C0DBC">
        <w:rPr>
          <w:rFonts w:ascii="Times New Roman" w:hAnsi="Times New Roman"/>
          <w:i/>
          <w:lang w:val="it-IT"/>
        </w:rPr>
        <w:t>comunei Coroisînmartin</w:t>
      </w:r>
      <w:r w:rsidR="00D429BA" w:rsidRPr="000C0DBC">
        <w:rPr>
          <w:rFonts w:ascii="Times New Roman" w:hAnsi="Times New Roman"/>
          <w:i/>
          <w:lang w:val="it-IT"/>
        </w:rPr>
        <w:t xml:space="preserve"> întrunit în şedinţă ordinară</w:t>
      </w:r>
      <w:r w:rsidR="0085552C" w:rsidRPr="000C0DBC">
        <w:rPr>
          <w:rFonts w:ascii="Times New Roman" w:hAnsi="Times New Roman"/>
          <w:lang w:val="it-IT"/>
        </w:rPr>
        <w:t>,</w:t>
      </w:r>
    </w:p>
    <w:p w:rsidR="00BB2D1A" w:rsidRPr="00761A82" w:rsidRDefault="00F65F21" w:rsidP="00761A82">
      <w:pPr>
        <w:jc w:val="both"/>
        <w:rPr>
          <w:rFonts w:ascii="Times New Roman" w:hAnsi="Times New Roman"/>
        </w:rPr>
      </w:pPr>
      <w:r w:rsidRPr="000C0DBC">
        <w:rPr>
          <w:rFonts w:ascii="Times New Roman" w:hAnsi="Times New Roman"/>
          <w:bCs/>
          <w:lang w:val="it-IT"/>
        </w:rPr>
        <w:tab/>
      </w:r>
      <w:r w:rsidR="00BB2D1A" w:rsidRPr="000C0DBC">
        <w:rPr>
          <w:rFonts w:ascii="Times New Roman" w:hAnsi="Times New Roman"/>
          <w:b/>
          <w:lang w:val="it-IT"/>
        </w:rPr>
        <w:t xml:space="preserve"> </w:t>
      </w:r>
      <w:r w:rsidR="00DC37FB">
        <w:rPr>
          <w:rFonts w:ascii="Times New Roman" w:hAnsi="Times New Roman"/>
        </w:rPr>
        <w:t>Având în vedere</w:t>
      </w:r>
      <w:r w:rsidR="000F2FC9">
        <w:rPr>
          <w:rFonts w:ascii="Times New Roman" w:hAnsi="Times New Roman"/>
        </w:rPr>
        <w:t xml:space="preserve"> avi</w:t>
      </w:r>
      <w:r w:rsidR="00CC39DC">
        <w:rPr>
          <w:rFonts w:ascii="Times New Roman" w:hAnsi="Times New Roman"/>
        </w:rPr>
        <w:t xml:space="preserve">zul conform </w:t>
      </w:r>
      <w:r w:rsidR="000F2FC9">
        <w:rPr>
          <w:rFonts w:ascii="Times New Roman" w:hAnsi="Times New Roman"/>
        </w:rPr>
        <w:t>eliberat de care Inspectoratul Scolar Judeţean Mureş</w:t>
      </w:r>
      <w:r w:rsidR="00011EC5">
        <w:rPr>
          <w:rFonts w:ascii="Times New Roman" w:hAnsi="Times New Roman"/>
        </w:rPr>
        <w:t xml:space="preserve"> nr.11416/23.12.2022</w:t>
      </w:r>
      <w:r w:rsidR="008D3001">
        <w:rPr>
          <w:rFonts w:ascii="Times New Roman" w:hAnsi="Times New Roman"/>
        </w:rPr>
        <w:t>;</w:t>
      </w:r>
      <w:r w:rsidR="00BB2D1A" w:rsidRPr="00761A82">
        <w:rPr>
          <w:rFonts w:ascii="Times New Roman" w:hAnsi="Times New Roman"/>
        </w:rPr>
        <w:t xml:space="preserve">          </w:t>
      </w:r>
    </w:p>
    <w:p w:rsidR="00A3320F" w:rsidRDefault="006C39E6" w:rsidP="000B64BE">
      <w:pPr>
        <w:autoSpaceDE w:val="0"/>
        <w:autoSpaceDN w:val="0"/>
        <w:adjustRightInd w:val="0"/>
        <w:jc w:val="both"/>
        <w:rPr>
          <w:rFonts w:ascii="Times New Roman" w:hAnsi="Times New Roman"/>
          <w:lang w:val="ro-RO" w:eastAsia="en-US"/>
        </w:rPr>
      </w:pPr>
      <w:r>
        <w:rPr>
          <w:rFonts w:ascii="Times New Roman" w:hAnsi="Times New Roman"/>
        </w:rPr>
        <w:tab/>
      </w:r>
      <w:r w:rsidR="00562E01">
        <w:rPr>
          <w:rFonts w:ascii="Times New Roman" w:hAnsi="Times New Roman"/>
        </w:rPr>
        <w:t xml:space="preserve"> </w:t>
      </w:r>
      <w:r w:rsidR="00537AF0">
        <w:rPr>
          <w:rFonts w:ascii="Times New Roman" w:hAnsi="Times New Roman"/>
        </w:rPr>
        <w:t xml:space="preserve"> </w:t>
      </w:r>
      <w:r w:rsidR="00D1318B">
        <w:rPr>
          <w:rFonts w:ascii="Times New Roman" w:hAnsi="Times New Roman"/>
        </w:rPr>
        <w:t xml:space="preserve">In conformitate cu prevederile </w:t>
      </w:r>
      <w:r w:rsidR="00A3320F">
        <w:rPr>
          <w:rFonts w:ascii="Times New Roman" w:hAnsi="Times New Roman"/>
        </w:rPr>
        <w:t>art.61 şi 95</w:t>
      </w:r>
      <w:r w:rsidR="000B64BE">
        <w:rPr>
          <w:rFonts w:ascii="Times New Roman" w:hAnsi="Times New Roman"/>
        </w:rPr>
        <w:t xml:space="preserve"> din </w:t>
      </w:r>
      <w:r w:rsidR="00A3320F">
        <w:rPr>
          <w:rFonts w:ascii="Times New Roman" w:hAnsi="Times New Roman"/>
          <w:lang w:val="ro-RO" w:eastAsia="en-US"/>
        </w:rPr>
        <w:t>Legea Educaţiei Naţiona</w:t>
      </w:r>
      <w:r w:rsidR="008B3EFC">
        <w:rPr>
          <w:rFonts w:ascii="Times New Roman" w:hAnsi="Times New Roman"/>
          <w:lang w:val="ro-RO" w:eastAsia="en-US"/>
        </w:rPr>
        <w:t>le Nr.1/2011</w:t>
      </w:r>
      <w:r w:rsidR="00011EC5">
        <w:rPr>
          <w:rFonts w:ascii="Times New Roman" w:hAnsi="Times New Roman"/>
          <w:lang w:val="ro-RO" w:eastAsia="en-US"/>
        </w:rPr>
        <w:t>, cu modificӑrile și completӑrile ulterioare, coroborate cu art.24-28 și a Calendarului la Metodologia de fundamentare a cifrei de școlarizare pentru ȋnvӑțӑmȃntul preuniversitar de stat, evidența efectivelor de antepreșcolari/preșcolari și elevi școlarizați ȋn unitӑțile de ȋnvӑțӑmȃnt particular, precum și emiterea avizului conform ȋn vederea organizӑrii rețelei unitӑților de ȋnvӑțӑmȃnt particular, precum și emiterea avizului conform ȋn vederea organizӑrii rețelei unitӑților de ȋnvӑțӑmȃnt preuniversitar, pentru anul 2023-2024 aprobatӑ prin Ordinul ME nr.6217/2022;</w:t>
      </w:r>
      <w:r w:rsidR="00A3320F">
        <w:rPr>
          <w:rFonts w:ascii="Times New Roman" w:hAnsi="Times New Roman"/>
          <w:lang w:val="ro-RO" w:eastAsia="en-US"/>
        </w:rPr>
        <w:t xml:space="preserve"> </w:t>
      </w:r>
    </w:p>
    <w:p w:rsidR="008038A1" w:rsidRPr="008038A1" w:rsidRDefault="008038A1" w:rsidP="008038A1">
      <w:pPr>
        <w:ind w:firstLine="720"/>
        <w:jc w:val="both"/>
        <w:rPr>
          <w:rFonts w:ascii="Times New Roman" w:hAnsi="Times New Roman"/>
        </w:rPr>
      </w:pPr>
      <w:r w:rsidRPr="0029776A">
        <w:rPr>
          <w:rFonts w:ascii="Times New Roman" w:hAnsi="Times New Roman"/>
        </w:rPr>
        <w:t>In baza art.7 din Legea nr.52/2003 privind transparenţa decizională în administraţia publică, republicată ;</w:t>
      </w:r>
    </w:p>
    <w:p w:rsidR="00BB2D1A" w:rsidRDefault="00761A82" w:rsidP="006C39E6">
      <w:pPr>
        <w:ind w:firstLine="720"/>
        <w:jc w:val="both"/>
        <w:rPr>
          <w:rFonts w:ascii="Times New Roman" w:hAnsi="Times New Roman"/>
        </w:rPr>
      </w:pPr>
      <w:r w:rsidRPr="00761A82">
        <w:rPr>
          <w:rFonts w:ascii="Times New Roman" w:hAnsi="Times New Roman"/>
        </w:rPr>
        <w:t xml:space="preserve">  In te</w:t>
      </w:r>
      <w:r w:rsidR="00BE6919">
        <w:rPr>
          <w:rFonts w:ascii="Times New Roman" w:hAnsi="Times New Roman"/>
        </w:rPr>
        <w:t>meiul pr</w:t>
      </w:r>
      <w:r w:rsidR="00910DAA">
        <w:rPr>
          <w:rFonts w:ascii="Times New Roman" w:hAnsi="Times New Roman"/>
        </w:rPr>
        <w:t>evederilor art.</w:t>
      </w:r>
      <w:r w:rsidR="001A5FC4">
        <w:rPr>
          <w:rFonts w:ascii="Times New Roman" w:hAnsi="Times New Roman"/>
        </w:rPr>
        <w:t>129</w:t>
      </w:r>
      <w:r w:rsidR="00910DAA">
        <w:rPr>
          <w:rFonts w:ascii="Times New Roman" w:hAnsi="Times New Roman"/>
        </w:rPr>
        <w:t xml:space="preserve"> alin.6 lit.”a</w:t>
      </w:r>
      <w:r w:rsidR="001A5FC4">
        <w:rPr>
          <w:rFonts w:ascii="Times New Roman" w:hAnsi="Times New Roman"/>
        </w:rPr>
        <w:t>” cor</w:t>
      </w:r>
      <w:r w:rsidR="000F2FC9">
        <w:rPr>
          <w:rFonts w:ascii="Times New Roman" w:hAnsi="Times New Roman"/>
        </w:rPr>
        <w:t>oborat cu art. 196 alin.1 lit.a</w:t>
      </w:r>
      <w:r w:rsidR="00BE6919">
        <w:rPr>
          <w:rFonts w:ascii="Times New Roman" w:hAnsi="Times New Roman"/>
        </w:rPr>
        <w:t xml:space="preserve"> </w:t>
      </w:r>
      <w:r w:rsidR="00EF6E0D">
        <w:rPr>
          <w:rFonts w:ascii="Times New Roman" w:hAnsi="Times New Roman"/>
        </w:rPr>
        <w:t xml:space="preserve"> </w:t>
      </w:r>
      <w:r w:rsidR="001A5FC4">
        <w:rPr>
          <w:rFonts w:ascii="Times New Roman" w:hAnsi="Times New Roman"/>
        </w:rPr>
        <w:t xml:space="preserve">din  Ordonanţa de Urgenţă a Guvernului nr.57/2019 privind Codul </w:t>
      </w:r>
      <w:r w:rsidR="00011EC5">
        <w:rPr>
          <w:rFonts w:ascii="Times New Roman" w:hAnsi="Times New Roman"/>
        </w:rPr>
        <w:t xml:space="preserve">administrative, cu modificӑrile și completӑrile ulterioare </w:t>
      </w:r>
      <w:r w:rsidR="001A5FC4">
        <w:rPr>
          <w:rFonts w:ascii="Times New Roman" w:hAnsi="Times New Roman"/>
        </w:rPr>
        <w:t>;</w:t>
      </w:r>
    </w:p>
    <w:p w:rsidR="00B2261D" w:rsidRPr="00761A82" w:rsidRDefault="00B2261D" w:rsidP="006C39E6">
      <w:pPr>
        <w:ind w:firstLine="720"/>
        <w:jc w:val="both"/>
        <w:rPr>
          <w:rFonts w:ascii="Times New Roman" w:hAnsi="Times New Roman"/>
        </w:rPr>
      </w:pPr>
    </w:p>
    <w:p w:rsidR="00F0147A" w:rsidRPr="00E810A8" w:rsidRDefault="00BB2D1A" w:rsidP="00E810A8">
      <w:pPr>
        <w:jc w:val="both"/>
        <w:rPr>
          <w:rFonts w:ascii="Times New Roman" w:hAnsi="Times New Roman"/>
        </w:rPr>
      </w:pPr>
      <w:r w:rsidRPr="00761A82">
        <w:rPr>
          <w:rFonts w:ascii="Times New Roman" w:hAnsi="Times New Roman"/>
        </w:rPr>
        <w:t xml:space="preserve">             </w:t>
      </w:r>
      <w:r w:rsidR="004D3BE8">
        <w:rPr>
          <w:rFonts w:ascii="Times New Roman" w:hAnsi="Times New Roman"/>
        </w:rPr>
        <w:t xml:space="preserve">                        </w:t>
      </w:r>
    </w:p>
    <w:p w:rsidR="003A2BE1" w:rsidRPr="000C0DBC" w:rsidRDefault="00217FDC" w:rsidP="00F0147A">
      <w:pPr>
        <w:jc w:val="center"/>
        <w:rPr>
          <w:rFonts w:ascii="Times New Roman" w:hAnsi="Times New Roman"/>
          <w:b/>
          <w:bCs/>
          <w:caps/>
          <w:lang w:val="it-IT"/>
        </w:rPr>
      </w:pPr>
      <w:r w:rsidRPr="000C0DBC">
        <w:rPr>
          <w:rFonts w:ascii="Times New Roman" w:hAnsi="Times New Roman"/>
          <w:b/>
          <w:bCs/>
          <w:caps/>
          <w:lang w:val="it-IT"/>
        </w:rPr>
        <w:t>Hotărăşte :</w:t>
      </w:r>
    </w:p>
    <w:p w:rsidR="00B2261D" w:rsidRPr="000C0DBC" w:rsidRDefault="00B2261D" w:rsidP="00F0147A">
      <w:pPr>
        <w:jc w:val="center"/>
        <w:rPr>
          <w:rFonts w:ascii="Times New Roman" w:hAnsi="Times New Roman"/>
          <w:b/>
          <w:bCs/>
          <w:caps/>
          <w:lang w:val="it-IT"/>
        </w:rPr>
      </w:pPr>
    </w:p>
    <w:p w:rsidR="00BE6919" w:rsidRPr="000C0DBC" w:rsidRDefault="00BE6919" w:rsidP="007B593B">
      <w:pPr>
        <w:rPr>
          <w:b/>
          <w:lang w:val="it-IT"/>
        </w:rPr>
      </w:pPr>
    </w:p>
    <w:p w:rsidR="00A60A10" w:rsidRPr="000C0DBC" w:rsidRDefault="00910DAA" w:rsidP="00053E43">
      <w:pPr>
        <w:jc w:val="both"/>
        <w:rPr>
          <w:rFonts w:ascii="Times New Roman" w:hAnsi="Times New Roman"/>
          <w:lang w:val="it-IT"/>
        </w:rPr>
      </w:pPr>
      <w:r w:rsidRPr="000C0DBC">
        <w:rPr>
          <w:lang w:val="it-IT"/>
        </w:rPr>
        <w:t xml:space="preserve"> </w:t>
      </w:r>
      <w:r w:rsidR="00B2261D" w:rsidRPr="000C0DBC">
        <w:rPr>
          <w:lang w:val="it-IT"/>
        </w:rPr>
        <w:tab/>
      </w:r>
      <w:r w:rsidR="007B593B" w:rsidRPr="000C0DBC">
        <w:rPr>
          <w:rFonts w:ascii="Times New Roman" w:hAnsi="Times New Roman"/>
          <w:b/>
          <w:lang w:val="it-IT"/>
        </w:rPr>
        <w:t>ART.1</w:t>
      </w:r>
      <w:r w:rsidR="007B593B" w:rsidRPr="000C0DBC">
        <w:rPr>
          <w:rFonts w:ascii="Times New Roman" w:hAnsi="Times New Roman"/>
          <w:lang w:val="it-IT"/>
        </w:rPr>
        <w:t>.</w:t>
      </w:r>
      <w:r w:rsidR="009E3FA9" w:rsidRPr="000C0DBC">
        <w:rPr>
          <w:rFonts w:ascii="Times New Roman" w:hAnsi="Times New Roman"/>
          <w:lang w:val="it-IT"/>
        </w:rPr>
        <w:t xml:space="preserve"> </w:t>
      </w:r>
      <w:r w:rsidR="000F2FC9" w:rsidRPr="000C0DBC">
        <w:rPr>
          <w:rFonts w:ascii="Times New Roman" w:hAnsi="Times New Roman"/>
          <w:lang w:val="it-IT"/>
        </w:rPr>
        <w:t>Se aprobă Reţeaua şcolară</w:t>
      </w:r>
      <w:r w:rsidRPr="000C0DBC">
        <w:rPr>
          <w:rFonts w:ascii="Times New Roman" w:hAnsi="Times New Roman"/>
          <w:lang w:val="it-IT"/>
        </w:rPr>
        <w:t xml:space="preserve"> de pe raza administrativ-teritorială a comunei C</w:t>
      </w:r>
      <w:r w:rsidR="005D7335" w:rsidRPr="000C0DBC">
        <w:rPr>
          <w:rFonts w:ascii="Times New Roman" w:hAnsi="Times New Roman"/>
          <w:lang w:val="it-IT"/>
        </w:rPr>
        <w:t>o</w:t>
      </w:r>
      <w:r w:rsidR="00D604A9" w:rsidRPr="000C0DBC">
        <w:rPr>
          <w:rFonts w:ascii="Times New Roman" w:hAnsi="Times New Roman"/>
          <w:lang w:val="it-IT"/>
        </w:rPr>
        <w:t>roisâ</w:t>
      </w:r>
      <w:r w:rsidR="005C66F7" w:rsidRPr="000C0DBC">
        <w:rPr>
          <w:rFonts w:ascii="Times New Roman" w:hAnsi="Times New Roman"/>
          <w:lang w:val="it-IT"/>
        </w:rPr>
        <w:t>nmartin conform Anexei care este parte integrantă a prezentei.</w:t>
      </w:r>
    </w:p>
    <w:p w:rsidR="007B593B" w:rsidRPr="000C0DBC" w:rsidRDefault="000F5458" w:rsidP="00B2261D">
      <w:pPr>
        <w:ind w:firstLine="720"/>
        <w:jc w:val="both"/>
        <w:rPr>
          <w:rFonts w:ascii="Times New Roman" w:hAnsi="Times New Roman"/>
          <w:lang w:val="it-IT"/>
        </w:rPr>
      </w:pPr>
      <w:r w:rsidRPr="000C0DBC">
        <w:rPr>
          <w:rFonts w:ascii="Times New Roman" w:hAnsi="Times New Roman"/>
          <w:b/>
          <w:lang w:val="it-IT"/>
        </w:rPr>
        <w:t>ART.2</w:t>
      </w:r>
      <w:r w:rsidR="007B593B" w:rsidRPr="000C0DBC">
        <w:rPr>
          <w:rFonts w:ascii="Times New Roman" w:hAnsi="Times New Roman"/>
          <w:b/>
          <w:lang w:val="it-IT"/>
        </w:rPr>
        <w:t>.</w:t>
      </w:r>
      <w:r w:rsidR="00A60A10" w:rsidRPr="000C0DBC">
        <w:rPr>
          <w:rFonts w:ascii="Times New Roman" w:hAnsi="Times New Roman"/>
          <w:lang w:val="it-IT"/>
        </w:rPr>
        <w:t xml:space="preserve"> </w:t>
      </w:r>
      <w:r w:rsidR="008D189A" w:rsidRPr="000C0DBC">
        <w:rPr>
          <w:rFonts w:ascii="Times New Roman" w:hAnsi="Times New Roman"/>
          <w:lang w:val="it-IT"/>
        </w:rPr>
        <w:t>Cu a</w:t>
      </w:r>
      <w:r w:rsidR="00A60A10" w:rsidRPr="000C0DBC">
        <w:rPr>
          <w:rFonts w:ascii="Times New Roman" w:hAnsi="Times New Roman"/>
          <w:lang w:val="it-IT"/>
        </w:rPr>
        <w:t xml:space="preserve">sigurarea </w:t>
      </w:r>
      <w:r w:rsidR="00910DAA" w:rsidRPr="000C0DBC">
        <w:rPr>
          <w:rFonts w:ascii="Times New Roman" w:hAnsi="Times New Roman"/>
          <w:lang w:val="it-IT"/>
        </w:rPr>
        <w:t>comunicării prezentei către conducerea Scolii</w:t>
      </w:r>
      <w:r w:rsidR="00901936" w:rsidRPr="000C0DBC">
        <w:rPr>
          <w:rFonts w:ascii="Times New Roman" w:hAnsi="Times New Roman"/>
          <w:lang w:val="it-IT"/>
        </w:rPr>
        <w:t xml:space="preserve"> Gimnaziale</w:t>
      </w:r>
      <w:r w:rsidR="00910DAA" w:rsidRPr="000C0DBC">
        <w:rPr>
          <w:rFonts w:ascii="Times New Roman" w:hAnsi="Times New Roman"/>
          <w:lang w:val="it-IT"/>
        </w:rPr>
        <w:t xml:space="preserve"> Coroisînmartin</w:t>
      </w:r>
      <w:r w:rsidR="00736FFE" w:rsidRPr="000C0DBC">
        <w:rPr>
          <w:rFonts w:ascii="Times New Roman" w:hAnsi="Times New Roman"/>
          <w:lang w:val="it-IT"/>
        </w:rPr>
        <w:t xml:space="preserve"> şi Instituţiei Prefectului-judeţul Mureş</w:t>
      </w:r>
      <w:r w:rsidR="00FD1E5A" w:rsidRPr="000C0DBC">
        <w:rPr>
          <w:rFonts w:ascii="Times New Roman" w:hAnsi="Times New Roman"/>
          <w:lang w:val="it-IT"/>
        </w:rPr>
        <w:t xml:space="preserve"> se însărc</w:t>
      </w:r>
      <w:r w:rsidR="0082504C" w:rsidRPr="000C0DBC">
        <w:rPr>
          <w:rFonts w:ascii="Times New Roman" w:hAnsi="Times New Roman"/>
          <w:lang w:val="it-IT"/>
        </w:rPr>
        <w:t>inează</w:t>
      </w:r>
      <w:r w:rsidR="00FD1E5A" w:rsidRPr="000C0DBC">
        <w:rPr>
          <w:rFonts w:ascii="Times New Roman" w:hAnsi="Times New Roman"/>
          <w:lang w:val="it-IT"/>
        </w:rPr>
        <w:t xml:space="preserve"> secretar</w:t>
      </w:r>
      <w:r w:rsidR="0082504C" w:rsidRPr="000C0DBC">
        <w:rPr>
          <w:rFonts w:ascii="Times New Roman" w:hAnsi="Times New Roman"/>
          <w:lang w:val="it-IT"/>
        </w:rPr>
        <w:t>ul general</w:t>
      </w:r>
      <w:r w:rsidR="00FD1E5A" w:rsidRPr="000C0DBC">
        <w:rPr>
          <w:rFonts w:ascii="Times New Roman" w:hAnsi="Times New Roman"/>
          <w:lang w:val="it-IT"/>
        </w:rPr>
        <w:t xml:space="preserve"> al comunei.</w:t>
      </w:r>
    </w:p>
    <w:p w:rsidR="007B593B" w:rsidRPr="000C0DBC" w:rsidRDefault="007B593B" w:rsidP="007B593B">
      <w:pPr>
        <w:jc w:val="both"/>
        <w:rPr>
          <w:rFonts w:ascii="Times New Roman" w:hAnsi="Times New Roman"/>
          <w:lang w:val="it-IT"/>
        </w:rPr>
      </w:pPr>
    </w:p>
    <w:p w:rsidR="009B4A7B" w:rsidRPr="000C0DBC" w:rsidRDefault="009B4A7B" w:rsidP="00E810A8">
      <w:pPr>
        <w:rPr>
          <w:rFonts w:ascii="Times New Roman" w:hAnsi="Times New Roman"/>
          <w:bCs/>
          <w:caps/>
          <w:lang w:val="it-IT"/>
        </w:rPr>
      </w:pPr>
    </w:p>
    <w:p w:rsidR="009B4A7B" w:rsidRPr="000C0DBC" w:rsidRDefault="009B4A7B" w:rsidP="0089585E">
      <w:pPr>
        <w:rPr>
          <w:rFonts w:ascii="Times New Roman" w:hAnsi="Times New Roman"/>
          <w:bCs/>
          <w:caps/>
          <w:lang w:val="it-IT"/>
        </w:rPr>
      </w:pPr>
    </w:p>
    <w:p w:rsidR="005F424B" w:rsidRPr="000C0DBC" w:rsidRDefault="005F424B">
      <w:pPr>
        <w:rPr>
          <w:rFonts w:ascii="Times New Roman" w:hAnsi="Times New Roman"/>
          <w:b/>
          <w:bCs/>
          <w:i/>
          <w:lang w:val="it-IT"/>
        </w:rPr>
      </w:pPr>
      <w:r w:rsidRPr="000C0DBC">
        <w:rPr>
          <w:rFonts w:ascii="Times New Roman" w:hAnsi="Times New Roman"/>
          <w:bCs/>
          <w:lang w:val="it-IT"/>
        </w:rPr>
        <w:tab/>
      </w:r>
      <w:r w:rsidRPr="000C0DBC">
        <w:rPr>
          <w:rFonts w:ascii="Times New Roman" w:hAnsi="Times New Roman"/>
          <w:b/>
          <w:bCs/>
          <w:u w:val="single"/>
          <w:lang w:val="it-IT"/>
        </w:rPr>
        <w:t>Preşedinte</w:t>
      </w:r>
      <w:r w:rsidR="000C4F47" w:rsidRPr="000C0DBC">
        <w:rPr>
          <w:rFonts w:ascii="Times New Roman" w:hAnsi="Times New Roman"/>
          <w:b/>
          <w:bCs/>
          <w:u w:val="single"/>
          <w:lang w:val="it-IT"/>
        </w:rPr>
        <w:t>,</w:t>
      </w:r>
      <w:r w:rsidRPr="000C0DBC">
        <w:rPr>
          <w:rFonts w:ascii="Times New Roman" w:hAnsi="Times New Roman"/>
          <w:b/>
          <w:bCs/>
          <w:i/>
          <w:lang w:val="it-IT"/>
        </w:rPr>
        <w:t xml:space="preserve">                                                                             </w:t>
      </w:r>
      <w:r w:rsidRPr="000C0DBC">
        <w:rPr>
          <w:rFonts w:ascii="Times New Roman" w:hAnsi="Times New Roman"/>
          <w:b/>
          <w:bCs/>
          <w:i/>
          <w:u w:val="single"/>
          <w:lang w:val="it-IT"/>
        </w:rPr>
        <w:t xml:space="preserve"> Contrasemnează,</w:t>
      </w:r>
    </w:p>
    <w:p w:rsidR="005F424B" w:rsidRPr="000C0DBC" w:rsidRDefault="00117CD5">
      <w:pPr>
        <w:rPr>
          <w:rFonts w:ascii="Times New Roman" w:hAnsi="Times New Roman"/>
          <w:b/>
          <w:bCs/>
          <w:i/>
          <w:lang w:val="it-IT"/>
        </w:rPr>
      </w:pPr>
      <w:r w:rsidRPr="000C0DBC">
        <w:rPr>
          <w:rFonts w:ascii="Times New Roman" w:hAnsi="Times New Roman"/>
          <w:b/>
          <w:bCs/>
          <w:i/>
          <w:lang w:val="it-IT"/>
        </w:rPr>
        <w:tab/>
      </w:r>
      <w:r w:rsidR="008B4D48" w:rsidRPr="000C0DBC">
        <w:rPr>
          <w:rFonts w:ascii="Times New Roman" w:hAnsi="Times New Roman"/>
          <w:b/>
          <w:bCs/>
          <w:i/>
          <w:lang w:val="it-IT"/>
        </w:rPr>
        <w:t>Lupșa Rodica</w:t>
      </w:r>
      <w:r w:rsidR="008B4D48" w:rsidRPr="000C0DBC">
        <w:rPr>
          <w:rFonts w:ascii="Times New Roman" w:hAnsi="Times New Roman"/>
          <w:b/>
          <w:bCs/>
          <w:i/>
          <w:lang w:val="it-IT"/>
        </w:rPr>
        <w:tab/>
      </w:r>
      <w:r w:rsidR="0082504C" w:rsidRPr="000C0DBC">
        <w:rPr>
          <w:rFonts w:ascii="Times New Roman" w:hAnsi="Times New Roman"/>
          <w:b/>
          <w:bCs/>
          <w:i/>
          <w:lang w:val="it-IT"/>
        </w:rPr>
        <w:t xml:space="preserve">  </w:t>
      </w:r>
      <w:r w:rsidR="0082504C" w:rsidRPr="000C0DBC">
        <w:rPr>
          <w:rFonts w:ascii="Times New Roman" w:hAnsi="Times New Roman"/>
          <w:b/>
          <w:bCs/>
          <w:i/>
          <w:lang w:val="it-IT"/>
        </w:rPr>
        <w:tab/>
      </w:r>
      <w:r w:rsidR="00CC39DC" w:rsidRPr="000C0DBC">
        <w:rPr>
          <w:rFonts w:ascii="Times New Roman" w:hAnsi="Times New Roman"/>
          <w:b/>
          <w:bCs/>
          <w:i/>
          <w:lang w:val="it-IT"/>
        </w:rPr>
        <w:tab/>
      </w:r>
      <w:r w:rsidR="00CC39DC" w:rsidRPr="000C0DBC">
        <w:rPr>
          <w:rFonts w:ascii="Times New Roman" w:hAnsi="Times New Roman"/>
          <w:b/>
          <w:bCs/>
          <w:i/>
          <w:lang w:val="it-IT"/>
        </w:rPr>
        <w:tab/>
      </w:r>
      <w:r w:rsidR="00B46375" w:rsidRPr="000C0DBC">
        <w:rPr>
          <w:rFonts w:ascii="Times New Roman" w:hAnsi="Times New Roman"/>
          <w:b/>
          <w:bCs/>
          <w:i/>
          <w:lang w:val="it-IT"/>
        </w:rPr>
        <w:t xml:space="preserve"> </w:t>
      </w:r>
      <w:r w:rsidR="001A5FC4" w:rsidRPr="000C0DBC">
        <w:rPr>
          <w:rFonts w:ascii="Times New Roman" w:hAnsi="Times New Roman"/>
          <w:b/>
          <w:bCs/>
          <w:i/>
          <w:lang w:val="it-IT"/>
        </w:rPr>
        <w:tab/>
      </w:r>
      <w:r w:rsidR="001A5FC4" w:rsidRPr="000C0DBC">
        <w:rPr>
          <w:rFonts w:ascii="Times New Roman" w:hAnsi="Times New Roman"/>
          <w:b/>
          <w:bCs/>
          <w:i/>
          <w:lang w:val="it-IT"/>
        </w:rPr>
        <w:tab/>
      </w:r>
      <w:r w:rsidR="00B46375" w:rsidRPr="000C0DBC">
        <w:rPr>
          <w:rFonts w:ascii="Times New Roman" w:hAnsi="Times New Roman"/>
          <w:b/>
          <w:bCs/>
          <w:i/>
          <w:lang w:val="it-IT"/>
        </w:rPr>
        <w:t xml:space="preserve">  </w:t>
      </w:r>
      <w:r w:rsidR="005F424B" w:rsidRPr="000C0DBC">
        <w:rPr>
          <w:rFonts w:ascii="Times New Roman" w:hAnsi="Times New Roman"/>
          <w:b/>
          <w:bCs/>
          <w:i/>
          <w:lang w:val="it-IT"/>
        </w:rPr>
        <w:t xml:space="preserve">Secretar </w:t>
      </w:r>
      <w:r w:rsidR="001A5FC4" w:rsidRPr="000C0DBC">
        <w:rPr>
          <w:rFonts w:ascii="Times New Roman" w:hAnsi="Times New Roman"/>
          <w:b/>
          <w:bCs/>
          <w:i/>
          <w:lang w:val="it-IT"/>
        </w:rPr>
        <w:t xml:space="preserve">general </w:t>
      </w:r>
      <w:r w:rsidR="005F424B" w:rsidRPr="000C0DBC">
        <w:rPr>
          <w:rFonts w:ascii="Times New Roman" w:hAnsi="Times New Roman"/>
          <w:b/>
          <w:bCs/>
          <w:i/>
          <w:lang w:val="it-IT"/>
        </w:rPr>
        <w:t>: Pop Mircea</w:t>
      </w:r>
    </w:p>
    <w:p w:rsidR="002275FB" w:rsidRPr="000C0DBC" w:rsidRDefault="002275FB">
      <w:pPr>
        <w:rPr>
          <w:rFonts w:ascii="Times New Roman" w:hAnsi="Times New Roman"/>
          <w:bCs/>
          <w:lang w:val="it-IT"/>
        </w:rPr>
      </w:pPr>
    </w:p>
    <w:p w:rsidR="00C3398E" w:rsidRPr="000C0DBC" w:rsidRDefault="00C3398E">
      <w:pPr>
        <w:rPr>
          <w:rFonts w:ascii="Times New Roman" w:hAnsi="Times New Roman"/>
          <w:bCs/>
          <w:lang w:val="it-IT"/>
        </w:rPr>
      </w:pPr>
    </w:p>
    <w:p w:rsidR="00E57F22" w:rsidRPr="000C0DBC" w:rsidRDefault="00E57F22">
      <w:pPr>
        <w:rPr>
          <w:rFonts w:ascii="Times New Roman" w:hAnsi="Times New Roman"/>
          <w:b/>
          <w:lang w:val="it-IT"/>
        </w:rPr>
      </w:pPr>
    </w:p>
    <w:p w:rsidR="00E57F22" w:rsidRPr="000C0DBC" w:rsidRDefault="00E57F22">
      <w:pPr>
        <w:rPr>
          <w:rFonts w:ascii="Times New Roman" w:hAnsi="Times New Roman"/>
          <w:b/>
          <w:lang w:val="it-IT"/>
        </w:rPr>
      </w:pPr>
    </w:p>
    <w:p w:rsidR="00E57F22" w:rsidRPr="000C0DBC" w:rsidRDefault="00E57F22">
      <w:pPr>
        <w:rPr>
          <w:rFonts w:ascii="Times New Roman" w:hAnsi="Times New Roman"/>
          <w:b/>
          <w:lang w:val="it-IT"/>
        </w:rPr>
      </w:pPr>
    </w:p>
    <w:p w:rsidR="00E57F22" w:rsidRPr="000C0DBC" w:rsidRDefault="00E57F22">
      <w:pPr>
        <w:rPr>
          <w:rFonts w:ascii="Times New Roman" w:hAnsi="Times New Roman"/>
          <w:b/>
          <w:lang w:val="it-IT"/>
        </w:rPr>
      </w:pPr>
    </w:p>
    <w:p w:rsidR="00E57F22" w:rsidRPr="000C0DBC" w:rsidRDefault="00E57F22">
      <w:pPr>
        <w:rPr>
          <w:rFonts w:ascii="Times New Roman" w:hAnsi="Times New Roman"/>
          <w:b/>
          <w:lang w:val="it-IT"/>
        </w:rPr>
      </w:pPr>
    </w:p>
    <w:p w:rsidR="00B144DE" w:rsidRPr="000C0DBC" w:rsidRDefault="00B144DE">
      <w:pPr>
        <w:rPr>
          <w:rFonts w:ascii="Times New Roman" w:hAnsi="Times New Roman"/>
          <w:b/>
          <w:lang w:val="it-IT"/>
        </w:rPr>
      </w:pPr>
    </w:p>
    <w:p w:rsidR="00B144DE" w:rsidRPr="000C0DBC" w:rsidRDefault="00B144DE">
      <w:pPr>
        <w:rPr>
          <w:rFonts w:ascii="Times New Roman" w:hAnsi="Times New Roman"/>
          <w:b/>
          <w:lang w:val="it-IT"/>
        </w:rPr>
      </w:pPr>
    </w:p>
    <w:p w:rsidR="0085552C" w:rsidRPr="000C0DBC" w:rsidRDefault="0085552C">
      <w:pPr>
        <w:jc w:val="both"/>
        <w:rPr>
          <w:rFonts w:ascii="Times New Roman" w:hAnsi="Times New Roman"/>
          <w:lang w:val="it-IT"/>
        </w:rPr>
      </w:pPr>
    </w:p>
    <w:sectPr w:rsidR="0085552C" w:rsidRPr="000C0DBC">
      <w:pgSz w:w="11907" w:h="16840" w:code="9"/>
      <w:pgMar w:top="567" w:right="425"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4F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CC5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060F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FA1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7C9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14F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EC46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DC3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025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366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5029A"/>
    <w:multiLevelType w:val="singleLevel"/>
    <w:tmpl w:val="D884DA5E"/>
    <w:lvl w:ilvl="0">
      <w:start w:val="2"/>
      <w:numFmt w:val="bullet"/>
      <w:lvlText w:val="-"/>
      <w:lvlJc w:val="left"/>
      <w:pPr>
        <w:tabs>
          <w:tab w:val="num" w:pos="420"/>
        </w:tabs>
        <w:ind w:left="420" w:hanging="360"/>
      </w:pPr>
      <w:rPr>
        <w:rFonts w:ascii="Times New Roman" w:hAnsi="Times New Roman" w:hint="default"/>
      </w:rPr>
    </w:lvl>
  </w:abstractNum>
  <w:abstractNum w:abstractNumId="11" w15:restartNumberingAfterBreak="0">
    <w:nsid w:val="4BF3001B"/>
    <w:multiLevelType w:val="hybridMultilevel"/>
    <w:tmpl w:val="3182BC88"/>
    <w:lvl w:ilvl="0" w:tplc="EF1CC5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DF7BD4"/>
    <w:multiLevelType w:val="hybridMultilevel"/>
    <w:tmpl w:val="9D06722E"/>
    <w:lvl w:ilvl="0" w:tplc="1D56D55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9690397">
    <w:abstractNumId w:val="10"/>
  </w:num>
  <w:num w:numId="2" w16cid:durableId="1660502891">
    <w:abstractNumId w:val="9"/>
  </w:num>
  <w:num w:numId="3" w16cid:durableId="631328445">
    <w:abstractNumId w:val="7"/>
  </w:num>
  <w:num w:numId="4" w16cid:durableId="1710256785">
    <w:abstractNumId w:val="6"/>
  </w:num>
  <w:num w:numId="5" w16cid:durableId="1833330520">
    <w:abstractNumId w:val="5"/>
  </w:num>
  <w:num w:numId="6" w16cid:durableId="2006471548">
    <w:abstractNumId w:val="4"/>
  </w:num>
  <w:num w:numId="7" w16cid:durableId="2034112628">
    <w:abstractNumId w:val="8"/>
  </w:num>
  <w:num w:numId="8" w16cid:durableId="1152284505">
    <w:abstractNumId w:val="3"/>
  </w:num>
  <w:num w:numId="9" w16cid:durableId="1447775521">
    <w:abstractNumId w:val="2"/>
  </w:num>
  <w:num w:numId="10" w16cid:durableId="546916881">
    <w:abstractNumId w:val="1"/>
  </w:num>
  <w:num w:numId="11" w16cid:durableId="760612123">
    <w:abstractNumId w:val="0"/>
  </w:num>
  <w:num w:numId="12" w16cid:durableId="2059744788">
    <w:abstractNumId w:val="12"/>
  </w:num>
  <w:num w:numId="13" w16cid:durableId="1643774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22"/>
    <w:rsid w:val="00000438"/>
    <w:rsid w:val="00011EC5"/>
    <w:rsid w:val="00017A05"/>
    <w:rsid w:val="000269A1"/>
    <w:rsid w:val="00033F67"/>
    <w:rsid w:val="000500C1"/>
    <w:rsid w:val="00053DEC"/>
    <w:rsid w:val="00053E43"/>
    <w:rsid w:val="00077041"/>
    <w:rsid w:val="0009057F"/>
    <w:rsid w:val="000A37C3"/>
    <w:rsid w:val="000B64BE"/>
    <w:rsid w:val="000C0DBC"/>
    <w:rsid w:val="000C4F47"/>
    <w:rsid w:val="000E4438"/>
    <w:rsid w:val="000F2FC9"/>
    <w:rsid w:val="000F5458"/>
    <w:rsid w:val="00101D52"/>
    <w:rsid w:val="00117CD5"/>
    <w:rsid w:val="00191955"/>
    <w:rsid w:val="001A5418"/>
    <w:rsid w:val="001A5FC4"/>
    <w:rsid w:val="001C4745"/>
    <w:rsid w:val="001D2163"/>
    <w:rsid w:val="00207242"/>
    <w:rsid w:val="00211557"/>
    <w:rsid w:val="00213782"/>
    <w:rsid w:val="00217FDC"/>
    <w:rsid w:val="002275FB"/>
    <w:rsid w:val="0023681F"/>
    <w:rsid w:val="00263A6A"/>
    <w:rsid w:val="002717F9"/>
    <w:rsid w:val="00273541"/>
    <w:rsid w:val="00275588"/>
    <w:rsid w:val="00294133"/>
    <w:rsid w:val="0029659E"/>
    <w:rsid w:val="002A1182"/>
    <w:rsid w:val="002A5692"/>
    <w:rsid w:val="002C1DAF"/>
    <w:rsid w:val="002E5186"/>
    <w:rsid w:val="002E62A6"/>
    <w:rsid w:val="00333FB1"/>
    <w:rsid w:val="003773B1"/>
    <w:rsid w:val="00396292"/>
    <w:rsid w:val="003A2BE1"/>
    <w:rsid w:val="003B46C4"/>
    <w:rsid w:val="003F3CF9"/>
    <w:rsid w:val="0041385B"/>
    <w:rsid w:val="00424E48"/>
    <w:rsid w:val="004258BC"/>
    <w:rsid w:val="00442131"/>
    <w:rsid w:val="00493363"/>
    <w:rsid w:val="00495811"/>
    <w:rsid w:val="00497F55"/>
    <w:rsid w:val="004B29D9"/>
    <w:rsid w:val="004D3BE8"/>
    <w:rsid w:val="004E4B74"/>
    <w:rsid w:val="004E7747"/>
    <w:rsid w:val="00501EC7"/>
    <w:rsid w:val="00521EA8"/>
    <w:rsid w:val="00537AF0"/>
    <w:rsid w:val="00540CDE"/>
    <w:rsid w:val="0055647E"/>
    <w:rsid w:val="00562E01"/>
    <w:rsid w:val="00563C5B"/>
    <w:rsid w:val="005665E2"/>
    <w:rsid w:val="0059715D"/>
    <w:rsid w:val="005B6BAC"/>
    <w:rsid w:val="005C66F7"/>
    <w:rsid w:val="005D7335"/>
    <w:rsid w:val="005F424B"/>
    <w:rsid w:val="00612F3F"/>
    <w:rsid w:val="006235FC"/>
    <w:rsid w:val="00641AD7"/>
    <w:rsid w:val="00664432"/>
    <w:rsid w:val="006939E1"/>
    <w:rsid w:val="006C39E6"/>
    <w:rsid w:val="006E2C88"/>
    <w:rsid w:val="0070431C"/>
    <w:rsid w:val="00705D0E"/>
    <w:rsid w:val="00713936"/>
    <w:rsid w:val="00724AC6"/>
    <w:rsid w:val="00736FFE"/>
    <w:rsid w:val="00741039"/>
    <w:rsid w:val="00741E4E"/>
    <w:rsid w:val="00761A82"/>
    <w:rsid w:val="007941F3"/>
    <w:rsid w:val="007B593B"/>
    <w:rsid w:val="007B5D3C"/>
    <w:rsid w:val="007C7659"/>
    <w:rsid w:val="007F4BC7"/>
    <w:rsid w:val="008038A1"/>
    <w:rsid w:val="00813ECA"/>
    <w:rsid w:val="0082504C"/>
    <w:rsid w:val="008342D2"/>
    <w:rsid w:val="00844A6F"/>
    <w:rsid w:val="0085552C"/>
    <w:rsid w:val="008614D2"/>
    <w:rsid w:val="00864842"/>
    <w:rsid w:val="00891465"/>
    <w:rsid w:val="0089585E"/>
    <w:rsid w:val="008A5D1A"/>
    <w:rsid w:val="008B3EFC"/>
    <w:rsid w:val="008B4D48"/>
    <w:rsid w:val="008C3909"/>
    <w:rsid w:val="008D189A"/>
    <w:rsid w:val="008D3001"/>
    <w:rsid w:val="008E493A"/>
    <w:rsid w:val="008E7EC8"/>
    <w:rsid w:val="008F29C8"/>
    <w:rsid w:val="00901936"/>
    <w:rsid w:val="00906E14"/>
    <w:rsid w:val="00910DAA"/>
    <w:rsid w:val="00984F9C"/>
    <w:rsid w:val="009B4A7B"/>
    <w:rsid w:val="009E3FA9"/>
    <w:rsid w:val="00A02464"/>
    <w:rsid w:val="00A109AB"/>
    <w:rsid w:val="00A3320F"/>
    <w:rsid w:val="00A36EBB"/>
    <w:rsid w:val="00A436D8"/>
    <w:rsid w:val="00A513C9"/>
    <w:rsid w:val="00A514CF"/>
    <w:rsid w:val="00A60A10"/>
    <w:rsid w:val="00A83A98"/>
    <w:rsid w:val="00AA0376"/>
    <w:rsid w:val="00AA1995"/>
    <w:rsid w:val="00AA4828"/>
    <w:rsid w:val="00AB2DA8"/>
    <w:rsid w:val="00AB32C2"/>
    <w:rsid w:val="00AC3EE2"/>
    <w:rsid w:val="00AE31BC"/>
    <w:rsid w:val="00B04020"/>
    <w:rsid w:val="00B12AD6"/>
    <w:rsid w:val="00B144DE"/>
    <w:rsid w:val="00B16472"/>
    <w:rsid w:val="00B2261D"/>
    <w:rsid w:val="00B22FBB"/>
    <w:rsid w:val="00B30F80"/>
    <w:rsid w:val="00B46375"/>
    <w:rsid w:val="00B812F7"/>
    <w:rsid w:val="00BA57DB"/>
    <w:rsid w:val="00BB2D1A"/>
    <w:rsid w:val="00BB7DC4"/>
    <w:rsid w:val="00BE002D"/>
    <w:rsid w:val="00BE6919"/>
    <w:rsid w:val="00C04B6F"/>
    <w:rsid w:val="00C05E88"/>
    <w:rsid w:val="00C0684F"/>
    <w:rsid w:val="00C3398E"/>
    <w:rsid w:val="00C42D8B"/>
    <w:rsid w:val="00C61213"/>
    <w:rsid w:val="00C612DC"/>
    <w:rsid w:val="00C7328B"/>
    <w:rsid w:val="00C83E14"/>
    <w:rsid w:val="00CA22EE"/>
    <w:rsid w:val="00CA4A9B"/>
    <w:rsid w:val="00CA512B"/>
    <w:rsid w:val="00CC39DC"/>
    <w:rsid w:val="00CF4E93"/>
    <w:rsid w:val="00D1318B"/>
    <w:rsid w:val="00D25E96"/>
    <w:rsid w:val="00D27656"/>
    <w:rsid w:val="00D429BA"/>
    <w:rsid w:val="00D55C56"/>
    <w:rsid w:val="00D604A9"/>
    <w:rsid w:val="00D73B7B"/>
    <w:rsid w:val="00D75A5C"/>
    <w:rsid w:val="00DA4C30"/>
    <w:rsid w:val="00DB2653"/>
    <w:rsid w:val="00DC37FB"/>
    <w:rsid w:val="00DD4996"/>
    <w:rsid w:val="00DF430A"/>
    <w:rsid w:val="00DF5024"/>
    <w:rsid w:val="00E06843"/>
    <w:rsid w:val="00E106E0"/>
    <w:rsid w:val="00E11948"/>
    <w:rsid w:val="00E16307"/>
    <w:rsid w:val="00E20DF3"/>
    <w:rsid w:val="00E24037"/>
    <w:rsid w:val="00E47259"/>
    <w:rsid w:val="00E52C67"/>
    <w:rsid w:val="00E57F22"/>
    <w:rsid w:val="00E810A8"/>
    <w:rsid w:val="00EA4BEC"/>
    <w:rsid w:val="00EA571F"/>
    <w:rsid w:val="00EA7430"/>
    <w:rsid w:val="00ED0D4C"/>
    <w:rsid w:val="00EF6E0D"/>
    <w:rsid w:val="00EF732D"/>
    <w:rsid w:val="00F0147A"/>
    <w:rsid w:val="00F143EE"/>
    <w:rsid w:val="00F20489"/>
    <w:rsid w:val="00F65F21"/>
    <w:rsid w:val="00F859C2"/>
    <w:rsid w:val="00F95E26"/>
    <w:rsid w:val="00FD1E5A"/>
    <w:rsid w:val="00F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46889-A026-40F8-976B-C9CBC6F2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8"/>
      <w:szCs w:val="28"/>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6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alloonText">
    <w:name w:val="Balloon Text"/>
    <w:basedOn w:val="Normal"/>
    <w:semiHidden/>
    <w:rsid w:val="003B46C4"/>
    <w:rPr>
      <w:rFonts w:ascii="Tahoma" w:hAnsi="Tahoma" w:cs="Tahoma"/>
      <w:sz w:val="16"/>
      <w:szCs w:val="16"/>
    </w:rPr>
  </w:style>
  <w:style w:type="paragraph" w:styleId="Header">
    <w:name w:val="header"/>
    <w:basedOn w:val="Normal"/>
    <w:rsid w:val="007B5D3C"/>
    <w:pPr>
      <w:tabs>
        <w:tab w:val="center" w:pos="4320"/>
        <w:tab w:val="right" w:pos="8640"/>
      </w:tabs>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60D5-D903-4E42-8AD8-8F8D65EB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R O M A N I A</vt:lpstr>
      <vt:lpstr>       R O M A N I A</vt:lpstr>
    </vt:vector>
  </TitlesOfParts>
  <Company>Primaria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subject/>
  <dc:creator>Secretar</dc:creator>
  <cp:keywords/>
  <dc:description/>
  <cp:lastModifiedBy>Raul</cp:lastModifiedBy>
  <cp:revision>2</cp:revision>
  <cp:lastPrinted>2022-01-31T07:49:00Z</cp:lastPrinted>
  <dcterms:created xsi:type="dcterms:W3CDTF">2023-02-09T15:26:00Z</dcterms:created>
  <dcterms:modified xsi:type="dcterms:W3CDTF">2023-02-09T15:26:00Z</dcterms:modified>
</cp:coreProperties>
</file>