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5F" w:rsidRDefault="00C56C5F" w:rsidP="007E496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56C5F" w:rsidRPr="00BB1802" w:rsidRDefault="00DE7936" w:rsidP="00DA4F5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9761E8" w:rsidRPr="00210DB8" w:rsidRDefault="001D73BE" w:rsidP="00E25E0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4107B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4107B0">
        <w:rPr>
          <w:rFonts w:ascii="Times New Roman" w:hAnsi="Times New Roman" w:cs="Times New Roman"/>
          <w:b/>
          <w:sz w:val="28"/>
          <w:szCs w:val="28"/>
          <w:lang w:val="fr-BE"/>
        </w:rPr>
        <w:t>miercuri</w:t>
      </w:r>
      <w:proofErr w:type="spellEnd"/>
      <w:r w:rsidR="004107B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27 </w:t>
      </w:r>
      <w:proofErr w:type="spellStart"/>
      <w:proofErr w:type="gramStart"/>
      <w:r w:rsidR="004107B0">
        <w:rPr>
          <w:rFonts w:ascii="Times New Roman" w:hAnsi="Times New Roman" w:cs="Times New Roman"/>
          <w:b/>
          <w:sz w:val="28"/>
          <w:szCs w:val="28"/>
          <w:lang w:val="fr-BE"/>
        </w:rPr>
        <w:t>octombrie</w:t>
      </w:r>
      <w:proofErr w:type="spellEnd"/>
      <w:r w:rsidR="004107B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44294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2021</w:t>
      </w:r>
      <w:proofErr w:type="gram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ocazia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ordinar</w:t>
      </w:r>
      <w:r w:rsidR="009761E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Coroisânmărtin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>,</w:t>
      </w:r>
    </w:p>
    <w:p w:rsidR="009761E8" w:rsidRDefault="009761E8" w:rsidP="00E25E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94A">
        <w:rPr>
          <w:rFonts w:ascii="Times New Roman" w:hAnsi="Times New Roman" w:cs="Times New Roman"/>
          <w:sz w:val="28"/>
          <w:szCs w:val="28"/>
        </w:rPr>
        <w:t>co</w:t>
      </w:r>
      <w:r w:rsidR="004107B0">
        <w:rPr>
          <w:rFonts w:ascii="Times New Roman" w:hAnsi="Times New Roman" w:cs="Times New Roman"/>
          <w:sz w:val="28"/>
          <w:szCs w:val="28"/>
        </w:rPr>
        <w:t>nvocată</w:t>
      </w:r>
      <w:proofErr w:type="spellEnd"/>
      <w:r w:rsidR="004107B0">
        <w:rPr>
          <w:rFonts w:ascii="Times New Roman" w:hAnsi="Times New Roman" w:cs="Times New Roman"/>
          <w:sz w:val="28"/>
          <w:szCs w:val="28"/>
        </w:rPr>
        <w:t xml:space="preserve"> la data de 21 </w:t>
      </w:r>
      <w:proofErr w:type="spellStart"/>
      <w:r w:rsidR="004107B0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44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4107B0">
        <w:rPr>
          <w:rFonts w:ascii="Times New Roman" w:hAnsi="Times New Roman" w:cs="Times New Roman"/>
          <w:sz w:val="28"/>
          <w:szCs w:val="28"/>
        </w:rPr>
        <w:t xml:space="preserve"> nr.97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F43" w:rsidRDefault="0044294A" w:rsidP="00E25E0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delegatul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sătesc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Deneş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Florin</w:t>
      </w:r>
      <w:r w:rsidR="00707B50">
        <w:rPr>
          <w:rFonts w:ascii="Times New Roman" w:hAnsi="Times New Roman" w:cs="Times New Roman"/>
          <w:b/>
          <w:sz w:val="28"/>
          <w:szCs w:val="28"/>
        </w:rPr>
        <w:t>.</w:t>
      </w:r>
    </w:p>
    <w:p w:rsidR="00534C89" w:rsidRDefault="00E035D9" w:rsidP="00E2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Moldovan </w:t>
      </w:r>
      <w:proofErr w:type="spellStart"/>
      <w:r w:rsidR="006E50E7">
        <w:rPr>
          <w:rFonts w:ascii="Times New Roman" w:hAnsi="Times New Roman" w:cs="Times New Roman"/>
          <w:sz w:val="28"/>
          <w:szCs w:val="28"/>
        </w:rPr>
        <w:t>Călin</w:t>
      </w:r>
      <w:proofErr w:type="spellEnd"/>
      <w:r w:rsidR="006E5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0E7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="006E50E7">
        <w:rPr>
          <w:rFonts w:ascii="Times New Roman" w:hAnsi="Times New Roman" w:cs="Times New Roman"/>
          <w:sz w:val="28"/>
          <w:szCs w:val="28"/>
        </w:rPr>
        <w:t xml:space="preserve"> ales,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4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07B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Odinii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DA4F51" w:rsidRPr="00DA4F51" w:rsidRDefault="00DA4F51" w:rsidP="00DA4F51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rectificarea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bugetului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:rsidR="00DA4F51" w:rsidRPr="00DA4F51" w:rsidRDefault="00DA4F51" w:rsidP="00DA4F51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Hotăre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nivelurilor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taxelor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impozitelor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:rsidR="00DA4F51" w:rsidRPr="00DA4F51" w:rsidRDefault="00DA4F51" w:rsidP="00DA4F51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înscrierii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Cartea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Funciară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imobil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completării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inventarului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bunurilor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aparţin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Domeniului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privat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Coroisânmărtin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>.</w:t>
      </w:r>
    </w:p>
    <w:p w:rsidR="00DA4F51" w:rsidRPr="00DA4F51" w:rsidRDefault="00DA4F51" w:rsidP="00DA4F51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desemnarea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comisiile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evaluare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probei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interviu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concursului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funcţiilor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vacante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director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director adjunct din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unitatile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invatamant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de Stat din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judeţul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4F51">
        <w:rPr>
          <w:rFonts w:ascii="Times New Roman" w:hAnsi="Times New Roman" w:cs="Times New Roman"/>
          <w:b/>
          <w:sz w:val="28"/>
          <w:szCs w:val="28"/>
        </w:rPr>
        <w:t>Mureş</w:t>
      </w:r>
      <w:proofErr w:type="spellEnd"/>
      <w:r w:rsidRPr="00DA4F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35D9" w:rsidRPr="00E035D9" w:rsidRDefault="00E035D9" w:rsidP="00E25E0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5D9">
        <w:rPr>
          <w:rFonts w:ascii="Times New Roman" w:hAnsi="Times New Roman" w:cs="Times New Roman"/>
          <w:sz w:val="28"/>
          <w:szCs w:val="28"/>
        </w:rPr>
        <w:t>Ordinra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5D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>.</w:t>
      </w:r>
    </w:p>
    <w:p w:rsidR="00BC6E55" w:rsidRDefault="00793624" w:rsidP="00A57FD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F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şedi</w:t>
      </w:r>
      <w:r w:rsidR="001473D6">
        <w:rPr>
          <w:rFonts w:ascii="Times New Roman" w:hAnsi="Times New Roman" w:cs="Times New Roman"/>
          <w:sz w:val="28"/>
          <w:szCs w:val="28"/>
        </w:rPr>
        <w:t>nţei</w:t>
      </w:r>
      <w:proofErr w:type="spellEnd"/>
      <w:r w:rsidR="0014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D6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7E4965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proofErr w:type="gramStart"/>
      <w:r w:rsidR="007E496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E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65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>.</w:t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A57FD5">
        <w:rPr>
          <w:rFonts w:ascii="Times New Roman" w:hAnsi="Times New Roman" w:cs="Times New Roman"/>
          <w:sz w:val="28"/>
          <w:szCs w:val="28"/>
        </w:rPr>
        <w:tab/>
      </w:r>
      <w:r w:rsidR="00CD16F6">
        <w:rPr>
          <w:rFonts w:ascii="Times New Roman" w:hAnsi="Times New Roman" w:cs="Times New Roman"/>
          <w:sz w:val="28"/>
          <w:szCs w:val="28"/>
        </w:rPr>
        <w:tab/>
      </w:r>
    </w:p>
    <w:p w:rsidR="0032665D" w:rsidRDefault="0032665D" w:rsidP="00E25E0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</w:t>
      </w:r>
      <w:r w:rsidR="00A57FD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="007811B9">
        <w:rPr>
          <w:rFonts w:ascii="Times New Roman" w:hAnsi="Times New Roman" w:cs="Times New Roman"/>
          <w:sz w:val="28"/>
          <w:szCs w:val="28"/>
        </w:rPr>
        <w:t>,</w:t>
      </w:r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7FD5"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 </w:t>
      </w:r>
      <w:r w:rsidR="000308E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57FD5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repartizat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de 60 mii lei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D5">
        <w:rPr>
          <w:rFonts w:ascii="Times New Roman" w:hAnsi="Times New Roman" w:cs="Times New Roman"/>
          <w:sz w:val="28"/>
          <w:szCs w:val="28"/>
        </w:rPr>
        <w:t>explică</w:t>
      </w:r>
      <w:proofErr w:type="spellEnd"/>
      <w:r w:rsidR="00A5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destinaţia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direcţionată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acoperirea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indemnizaţiilor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facturilor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 w:rsidR="0003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E6">
        <w:rPr>
          <w:rFonts w:ascii="Times New Roman" w:hAnsi="Times New Roman" w:cs="Times New Roman"/>
          <w:sz w:val="28"/>
          <w:szCs w:val="28"/>
        </w:rPr>
        <w:t>d</w:t>
      </w:r>
      <w:r w:rsidR="000748E5">
        <w:rPr>
          <w:rFonts w:ascii="Times New Roman" w:hAnsi="Times New Roman" w:cs="Times New Roman"/>
          <w:sz w:val="28"/>
          <w:szCs w:val="28"/>
        </w:rPr>
        <w:t>omnul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</w:t>
      </w:r>
      <w:r w:rsidR="000308E6">
        <w:rPr>
          <w:rFonts w:ascii="Times New Roman" w:hAnsi="Times New Roman" w:cs="Times New Roman"/>
          <w:b/>
          <w:sz w:val="28"/>
          <w:szCs w:val="28"/>
        </w:rPr>
        <w:t>HCL nr.43</w:t>
      </w:r>
      <w:r w:rsidR="000748E5" w:rsidRPr="000748E5">
        <w:rPr>
          <w:rFonts w:ascii="Times New Roman" w:hAnsi="Times New Roman" w:cs="Times New Roman"/>
          <w:b/>
          <w:sz w:val="28"/>
          <w:szCs w:val="28"/>
        </w:rPr>
        <w:t>/2021</w:t>
      </w:r>
      <w:r w:rsidR="0007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48E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07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748E5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0748E5">
        <w:rPr>
          <w:rFonts w:ascii="Times New Roman" w:hAnsi="Times New Roman" w:cs="Times New Roman"/>
          <w:sz w:val="28"/>
          <w:szCs w:val="28"/>
        </w:rPr>
        <w:t>.</w:t>
      </w:r>
    </w:p>
    <w:p w:rsidR="000308E6" w:rsidRDefault="000308E6" w:rsidP="00E25E0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 punctual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majorarea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constă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indicele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inflaţie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2</w:t>
      </w:r>
      <w:proofErr w:type="gramStart"/>
      <w:r w:rsidR="00866783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86678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rest nu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completând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taxa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dup ace ADI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Ecolect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veni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propunere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sesizat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reticenţă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5 lei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eliberaea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adeverinţelor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însă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taxa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responsabilizare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nu de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puţine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6783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unii</w:t>
      </w:r>
      <w:proofErr w:type="spellEnd"/>
      <w:proofErr w:type="gram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reântorc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r w:rsidR="00866783">
        <w:rPr>
          <w:rFonts w:ascii="Times New Roman" w:hAnsi="Times New Roman" w:cs="Times New Roman"/>
          <w:sz w:val="28"/>
          <w:szCs w:val="28"/>
        </w:rPr>
        <w:lastRenderedPageBreak/>
        <w:t xml:space="preserve">au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pirdut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6783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</w:t>
      </w:r>
      <w:r w:rsidR="00866783" w:rsidRPr="00866783">
        <w:rPr>
          <w:rFonts w:ascii="Times New Roman" w:hAnsi="Times New Roman" w:cs="Times New Roman"/>
          <w:b/>
          <w:sz w:val="28"/>
          <w:szCs w:val="28"/>
        </w:rPr>
        <w:t xml:space="preserve">HCL nr.44/2021 </w:t>
      </w:r>
      <w:r w:rsidR="00866783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6783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866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783" w:rsidRDefault="00866783" w:rsidP="00E25E08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încearcă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concretizarea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CAP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precizând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tentative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intabulare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OCPI nu a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acceptat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intabularea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insu</w:t>
      </w:r>
      <w:r w:rsidR="004A06C1">
        <w:rPr>
          <w:rFonts w:ascii="Times New Roman" w:hAnsi="Times New Roman" w:cs="Times New Roman"/>
          <w:sz w:val="28"/>
          <w:szCs w:val="28"/>
        </w:rPr>
        <w:t>ficient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clară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se pare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ultima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vreme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deschidere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venind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UAT –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clarificarea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incertitudine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trenează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multă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vreme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parcurse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procedurale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, </w:t>
      </w:r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hotărască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destinaţiei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spaţiilor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>,</w:t>
      </w:r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omite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rezervate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viitoarele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organizări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şantier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>,</w:t>
      </w:r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nedispun</w:t>
      </w:r>
      <w:r w:rsidR="00352055">
        <w:rPr>
          <w:rFonts w:ascii="Times New Roman" w:hAnsi="Times New Roman" w:cs="Times New Roman"/>
          <w:sz w:val="28"/>
          <w:szCs w:val="28"/>
        </w:rPr>
        <w:t>ând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locaţii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executanţii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anvergură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să-şi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plaseze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utilajele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A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1">
        <w:rPr>
          <w:rFonts w:ascii="Times New Roman" w:hAnsi="Times New Roman" w:cs="Times New Roman"/>
          <w:sz w:val="28"/>
          <w:szCs w:val="28"/>
        </w:rPr>
        <w:t>să-</w:t>
      </w:r>
      <w:r w:rsidR="0035205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depoziteze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mlăştinoase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impropri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necesitând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adaptare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055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r w:rsidR="00352055" w:rsidRPr="00352055">
        <w:rPr>
          <w:rFonts w:ascii="Times New Roman" w:hAnsi="Times New Roman" w:cs="Times New Roman"/>
          <w:b/>
          <w:sz w:val="28"/>
          <w:szCs w:val="28"/>
        </w:rPr>
        <w:t xml:space="preserve">HCL nr.45/2021 </w:t>
      </w:r>
      <w:r w:rsidR="00352055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unanimitare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DEF" w:rsidRDefault="000A1D89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privitor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="00352055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directorilor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şcoli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cerrute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ISJ,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spunând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acceptă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desemnat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neenxistând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vreo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incompatibilitate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deşi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echivocă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055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HCL nr.46/2021 se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352055">
        <w:rPr>
          <w:rFonts w:ascii="Times New Roman" w:hAnsi="Times New Roman" w:cs="Times New Roman"/>
          <w:sz w:val="28"/>
          <w:szCs w:val="28"/>
        </w:rPr>
        <w:tab/>
      </w:r>
      <w:r w:rsidR="00D6397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afara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="000C348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începutul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organiza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data de 24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convocării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rep</w:t>
      </w:r>
      <w:r w:rsidR="00354D59">
        <w:rPr>
          <w:rFonts w:ascii="Times New Roman" w:hAnsi="Times New Roman" w:cs="Times New Roman"/>
          <w:sz w:val="28"/>
          <w:szCs w:val="28"/>
        </w:rPr>
        <w:t>ed</w:t>
      </w:r>
      <w:bookmarkStart w:id="0" w:name="_GoBack"/>
      <w:bookmarkEnd w:id="0"/>
      <w:r w:rsidR="00D6397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proiete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 Angel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Saligny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Gândilă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întreabă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întâmplă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gropile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asf</w:t>
      </w:r>
      <w:r w:rsidR="00352055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crează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>,</w:t>
      </w:r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asigurând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presiuni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la CJM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astupate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55">
        <w:rPr>
          <w:rFonts w:ascii="Times New Roman" w:hAnsi="Times New Roman" w:cs="Times New Roman"/>
          <w:sz w:val="28"/>
          <w:szCs w:val="28"/>
        </w:rPr>
        <w:t>repede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depinde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excusiv</w:t>
      </w:r>
      <w:proofErr w:type="spellEnd"/>
      <w:r w:rsidR="00D639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970">
        <w:rPr>
          <w:rFonts w:ascii="Times New Roman" w:hAnsi="Times New Roman" w:cs="Times New Roman"/>
          <w:sz w:val="28"/>
          <w:szCs w:val="28"/>
        </w:rPr>
        <w:t>dânsul</w:t>
      </w:r>
      <w:proofErr w:type="spellEnd"/>
      <w:r w:rsidR="00352055">
        <w:rPr>
          <w:rFonts w:ascii="Times New Roman" w:hAnsi="Times New Roman" w:cs="Times New Roman"/>
          <w:sz w:val="28"/>
          <w:szCs w:val="28"/>
        </w:rPr>
        <w:t>.</w:t>
      </w:r>
      <w:r w:rsidR="00352055" w:rsidRPr="0006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70" w:rsidRP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Preşedinte</w:t>
      </w:r>
      <w:proofErr w:type="spellEnd"/>
      <w:r w:rsidRPr="00D6397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şedintă</w:t>
      </w:r>
      <w:proofErr w:type="spellEnd"/>
      <w:r w:rsidRPr="00D63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639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Contrasemnează</w:t>
      </w:r>
      <w:proofErr w:type="spellEnd"/>
      <w:r w:rsidRPr="00D6397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Pr="00D63970">
        <w:rPr>
          <w:rFonts w:ascii="Times New Roman" w:hAnsi="Times New Roman" w:cs="Times New Roman"/>
          <w:b/>
          <w:sz w:val="28"/>
          <w:szCs w:val="28"/>
        </w:rPr>
        <w:t xml:space="preserve"> general</w:t>
      </w:r>
    </w:p>
    <w:p w:rsidR="00D63970" w:rsidRP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70">
        <w:rPr>
          <w:rFonts w:ascii="Times New Roman" w:hAnsi="Times New Roman" w:cs="Times New Roman"/>
          <w:b/>
          <w:sz w:val="28"/>
          <w:szCs w:val="28"/>
        </w:rPr>
        <w:t xml:space="preserve">Moldovan </w:t>
      </w: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cAlin</w:t>
      </w:r>
      <w:proofErr w:type="spellEnd"/>
      <w:r w:rsidRPr="00D63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Pop </w:t>
      </w:r>
      <w:proofErr w:type="spellStart"/>
      <w:r w:rsidRPr="00D63970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D63970" w:rsidRP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70" w:rsidRPr="00D63970" w:rsidRDefault="00D63970" w:rsidP="0035205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36" w:rsidRPr="009E388A" w:rsidRDefault="00DE7936" w:rsidP="007E4965">
      <w:pPr>
        <w:jc w:val="both"/>
        <w:rPr>
          <w:sz w:val="28"/>
          <w:szCs w:val="28"/>
        </w:rPr>
      </w:pPr>
    </w:p>
    <w:sectPr w:rsidR="00DE7936" w:rsidRPr="009E388A" w:rsidSect="00645103">
      <w:footerReference w:type="default" r:id="rId9"/>
      <w:pgSz w:w="12240" w:h="15840"/>
      <w:pgMar w:top="432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B7" w:rsidRDefault="009911B7" w:rsidP="00803223">
      <w:pPr>
        <w:spacing w:after="0" w:line="240" w:lineRule="auto"/>
      </w:pPr>
      <w:r>
        <w:separator/>
      </w:r>
    </w:p>
  </w:endnote>
  <w:endnote w:type="continuationSeparator" w:id="0">
    <w:p w:rsidR="009911B7" w:rsidRDefault="009911B7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3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E08" w:rsidRDefault="00E25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B7" w:rsidRDefault="009911B7" w:rsidP="00803223">
      <w:pPr>
        <w:spacing w:after="0" w:line="240" w:lineRule="auto"/>
      </w:pPr>
      <w:r>
        <w:separator/>
      </w:r>
    </w:p>
  </w:footnote>
  <w:footnote w:type="continuationSeparator" w:id="0">
    <w:p w:rsidR="009911B7" w:rsidRDefault="009911B7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05708"/>
    <w:rsid w:val="0002465B"/>
    <w:rsid w:val="000308E6"/>
    <w:rsid w:val="000310EB"/>
    <w:rsid w:val="00031255"/>
    <w:rsid w:val="00037570"/>
    <w:rsid w:val="000379B9"/>
    <w:rsid w:val="00045710"/>
    <w:rsid w:val="00050E0F"/>
    <w:rsid w:val="00051125"/>
    <w:rsid w:val="0005249A"/>
    <w:rsid w:val="0005288A"/>
    <w:rsid w:val="0005398C"/>
    <w:rsid w:val="00055153"/>
    <w:rsid w:val="00062BF9"/>
    <w:rsid w:val="00064750"/>
    <w:rsid w:val="00065CAC"/>
    <w:rsid w:val="000679A4"/>
    <w:rsid w:val="000748E5"/>
    <w:rsid w:val="00075636"/>
    <w:rsid w:val="00076A6D"/>
    <w:rsid w:val="0008538B"/>
    <w:rsid w:val="00091F00"/>
    <w:rsid w:val="00092600"/>
    <w:rsid w:val="00093BCE"/>
    <w:rsid w:val="000978D6"/>
    <w:rsid w:val="00097CE4"/>
    <w:rsid w:val="000A1D89"/>
    <w:rsid w:val="000A2541"/>
    <w:rsid w:val="000A5B62"/>
    <w:rsid w:val="000A69DB"/>
    <w:rsid w:val="000B0D12"/>
    <w:rsid w:val="000B37ED"/>
    <w:rsid w:val="000B56AB"/>
    <w:rsid w:val="000B5755"/>
    <w:rsid w:val="000C3489"/>
    <w:rsid w:val="000C55AE"/>
    <w:rsid w:val="000D0F47"/>
    <w:rsid w:val="000D1D33"/>
    <w:rsid w:val="000D3994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1FE6"/>
    <w:rsid w:val="0011460F"/>
    <w:rsid w:val="001153F8"/>
    <w:rsid w:val="00115E9E"/>
    <w:rsid w:val="001250E5"/>
    <w:rsid w:val="001306A6"/>
    <w:rsid w:val="00131A9A"/>
    <w:rsid w:val="00132A7B"/>
    <w:rsid w:val="001473D6"/>
    <w:rsid w:val="00147F20"/>
    <w:rsid w:val="00156A8E"/>
    <w:rsid w:val="00163FDA"/>
    <w:rsid w:val="00174BAD"/>
    <w:rsid w:val="00183FB2"/>
    <w:rsid w:val="00187C2F"/>
    <w:rsid w:val="001A30BF"/>
    <w:rsid w:val="001A7AA6"/>
    <w:rsid w:val="001B2A53"/>
    <w:rsid w:val="001C0C5F"/>
    <w:rsid w:val="001C146B"/>
    <w:rsid w:val="001C162D"/>
    <w:rsid w:val="001D5CD0"/>
    <w:rsid w:val="001D73BE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1945"/>
    <w:rsid w:val="00224549"/>
    <w:rsid w:val="00224B13"/>
    <w:rsid w:val="00224C38"/>
    <w:rsid w:val="00225105"/>
    <w:rsid w:val="00235329"/>
    <w:rsid w:val="00243BF0"/>
    <w:rsid w:val="0025089F"/>
    <w:rsid w:val="00263DD6"/>
    <w:rsid w:val="002655B9"/>
    <w:rsid w:val="0027190A"/>
    <w:rsid w:val="00271DEF"/>
    <w:rsid w:val="002748FC"/>
    <w:rsid w:val="002774BD"/>
    <w:rsid w:val="002861CC"/>
    <w:rsid w:val="00293062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EEB"/>
    <w:rsid w:val="002D2E85"/>
    <w:rsid w:val="002D3475"/>
    <w:rsid w:val="002D418E"/>
    <w:rsid w:val="002D771D"/>
    <w:rsid w:val="002E28FD"/>
    <w:rsid w:val="002F1F1F"/>
    <w:rsid w:val="002F2016"/>
    <w:rsid w:val="002F22B9"/>
    <w:rsid w:val="002F516D"/>
    <w:rsid w:val="00300C7C"/>
    <w:rsid w:val="003016E1"/>
    <w:rsid w:val="00305C02"/>
    <w:rsid w:val="00307179"/>
    <w:rsid w:val="00313BAC"/>
    <w:rsid w:val="00315E73"/>
    <w:rsid w:val="00322DD7"/>
    <w:rsid w:val="0032665D"/>
    <w:rsid w:val="00334B1D"/>
    <w:rsid w:val="00347856"/>
    <w:rsid w:val="00352055"/>
    <w:rsid w:val="00354D59"/>
    <w:rsid w:val="00355278"/>
    <w:rsid w:val="003553E6"/>
    <w:rsid w:val="0035721C"/>
    <w:rsid w:val="00361323"/>
    <w:rsid w:val="00364E91"/>
    <w:rsid w:val="00365BAD"/>
    <w:rsid w:val="00370264"/>
    <w:rsid w:val="003736EB"/>
    <w:rsid w:val="003738BB"/>
    <w:rsid w:val="00376996"/>
    <w:rsid w:val="00377C2F"/>
    <w:rsid w:val="00381805"/>
    <w:rsid w:val="00390AE7"/>
    <w:rsid w:val="0039336A"/>
    <w:rsid w:val="003933E9"/>
    <w:rsid w:val="00393BAB"/>
    <w:rsid w:val="003944E2"/>
    <w:rsid w:val="003B2AE8"/>
    <w:rsid w:val="003B2E6A"/>
    <w:rsid w:val="003C67AA"/>
    <w:rsid w:val="003D5D5A"/>
    <w:rsid w:val="003E2C62"/>
    <w:rsid w:val="003E431F"/>
    <w:rsid w:val="003E4490"/>
    <w:rsid w:val="003E68B8"/>
    <w:rsid w:val="00401D20"/>
    <w:rsid w:val="004107B0"/>
    <w:rsid w:val="0042275E"/>
    <w:rsid w:val="004238D9"/>
    <w:rsid w:val="004313AC"/>
    <w:rsid w:val="004321EE"/>
    <w:rsid w:val="00435E7F"/>
    <w:rsid w:val="00437E12"/>
    <w:rsid w:val="00440D04"/>
    <w:rsid w:val="0044294A"/>
    <w:rsid w:val="004474D2"/>
    <w:rsid w:val="00450DF0"/>
    <w:rsid w:val="00451FD7"/>
    <w:rsid w:val="004524F8"/>
    <w:rsid w:val="0045444D"/>
    <w:rsid w:val="004556DA"/>
    <w:rsid w:val="004568CA"/>
    <w:rsid w:val="00461EB1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5CB6"/>
    <w:rsid w:val="00487F1D"/>
    <w:rsid w:val="00491039"/>
    <w:rsid w:val="004A06C1"/>
    <w:rsid w:val="004A24F4"/>
    <w:rsid w:val="004A55D9"/>
    <w:rsid w:val="004A63F8"/>
    <w:rsid w:val="004B29C5"/>
    <w:rsid w:val="004B2E63"/>
    <w:rsid w:val="004B57E2"/>
    <w:rsid w:val="004B5CCF"/>
    <w:rsid w:val="004C46B5"/>
    <w:rsid w:val="004C47CB"/>
    <w:rsid w:val="004D1803"/>
    <w:rsid w:val="004D1CD0"/>
    <w:rsid w:val="004D314A"/>
    <w:rsid w:val="004D329E"/>
    <w:rsid w:val="004E60BC"/>
    <w:rsid w:val="004E7FFC"/>
    <w:rsid w:val="004F09B2"/>
    <w:rsid w:val="004F1714"/>
    <w:rsid w:val="004F27DE"/>
    <w:rsid w:val="00502544"/>
    <w:rsid w:val="005032CC"/>
    <w:rsid w:val="00520562"/>
    <w:rsid w:val="00530756"/>
    <w:rsid w:val="00531210"/>
    <w:rsid w:val="00531648"/>
    <w:rsid w:val="0053262B"/>
    <w:rsid w:val="00534C89"/>
    <w:rsid w:val="00537F1E"/>
    <w:rsid w:val="00540816"/>
    <w:rsid w:val="00544DE1"/>
    <w:rsid w:val="00546D5E"/>
    <w:rsid w:val="00547CA8"/>
    <w:rsid w:val="00555AC6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D20D4"/>
    <w:rsid w:val="005E1012"/>
    <w:rsid w:val="005E10F8"/>
    <w:rsid w:val="005F3013"/>
    <w:rsid w:val="005F4F52"/>
    <w:rsid w:val="00604215"/>
    <w:rsid w:val="006044D0"/>
    <w:rsid w:val="00611A0D"/>
    <w:rsid w:val="00612E4D"/>
    <w:rsid w:val="006218E9"/>
    <w:rsid w:val="006219CC"/>
    <w:rsid w:val="00626743"/>
    <w:rsid w:val="006338B7"/>
    <w:rsid w:val="00635D34"/>
    <w:rsid w:val="00636668"/>
    <w:rsid w:val="0063715A"/>
    <w:rsid w:val="00642D80"/>
    <w:rsid w:val="00644CA7"/>
    <w:rsid w:val="00645103"/>
    <w:rsid w:val="006500A1"/>
    <w:rsid w:val="00652EB7"/>
    <w:rsid w:val="00657426"/>
    <w:rsid w:val="0066299C"/>
    <w:rsid w:val="00671043"/>
    <w:rsid w:val="00673F70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E50E7"/>
    <w:rsid w:val="006F1CB5"/>
    <w:rsid w:val="006F3CF5"/>
    <w:rsid w:val="0070442C"/>
    <w:rsid w:val="00705CCA"/>
    <w:rsid w:val="00707B50"/>
    <w:rsid w:val="00710B7D"/>
    <w:rsid w:val="007122CE"/>
    <w:rsid w:val="007163A0"/>
    <w:rsid w:val="00721FE6"/>
    <w:rsid w:val="0072335C"/>
    <w:rsid w:val="007358FD"/>
    <w:rsid w:val="00736CE0"/>
    <w:rsid w:val="007370CB"/>
    <w:rsid w:val="007419A9"/>
    <w:rsid w:val="00743716"/>
    <w:rsid w:val="00747E1B"/>
    <w:rsid w:val="00751A08"/>
    <w:rsid w:val="0075618D"/>
    <w:rsid w:val="00760CCD"/>
    <w:rsid w:val="007610CC"/>
    <w:rsid w:val="00762E0A"/>
    <w:rsid w:val="00765D53"/>
    <w:rsid w:val="00770A5C"/>
    <w:rsid w:val="00771EA0"/>
    <w:rsid w:val="00772791"/>
    <w:rsid w:val="00774A20"/>
    <w:rsid w:val="00775C74"/>
    <w:rsid w:val="007811B9"/>
    <w:rsid w:val="00783989"/>
    <w:rsid w:val="00790F2A"/>
    <w:rsid w:val="00793624"/>
    <w:rsid w:val="0079724B"/>
    <w:rsid w:val="007A1E68"/>
    <w:rsid w:val="007A49CE"/>
    <w:rsid w:val="007A7A32"/>
    <w:rsid w:val="007B49C6"/>
    <w:rsid w:val="007B4C9C"/>
    <w:rsid w:val="007B7698"/>
    <w:rsid w:val="007C37BD"/>
    <w:rsid w:val="007C3FBF"/>
    <w:rsid w:val="007C454F"/>
    <w:rsid w:val="007D72CE"/>
    <w:rsid w:val="007E4965"/>
    <w:rsid w:val="007E7337"/>
    <w:rsid w:val="007E7C96"/>
    <w:rsid w:val="007F0A8D"/>
    <w:rsid w:val="007F0B6D"/>
    <w:rsid w:val="007F1D60"/>
    <w:rsid w:val="007F2719"/>
    <w:rsid w:val="007F6F24"/>
    <w:rsid w:val="008012D2"/>
    <w:rsid w:val="00803223"/>
    <w:rsid w:val="008051B4"/>
    <w:rsid w:val="00806D6E"/>
    <w:rsid w:val="00810503"/>
    <w:rsid w:val="00816FE0"/>
    <w:rsid w:val="00817860"/>
    <w:rsid w:val="00822935"/>
    <w:rsid w:val="00825F26"/>
    <w:rsid w:val="00827A02"/>
    <w:rsid w:val="008303DD"/>
    <w:rsid w:val="00840EEC"/>
    <w:rsid w:val="00844078"/>
    <w:rsid w:val="00844452"/>
    <w:rsid w:val="00846D18"/>
    <w:rsid w:val="00847877"/>
    <w:rsid w:val="00850878"/>
    <w:rsid w:val="0085635B"/>
    <w:rsid w:val="00857A87"/>
    <w:rsid w:val="0086156F"/>
    <w:rsid w:val="00863AC8"/>
    <w:rsid w:val="00863E7B"/>
    <w:rsid w:val="00866783"/>
    <w:rsid w:val="00867A2C"/>
    <w:rsid w:val="008705ED"/>
    <w:rsid w:val="00876848"/>
    <w:rsid w:val="00880C89"/>
    <w:rsid w:val="008917B9"/>
    <w:rsid w:val="00897417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76B"/>
    <w:rsid w:val="008E2600"/>
    <w:rsid w:val="008E6C69"/>
    <w:rsid w:val="008E7E4F"/>
    <w:rsid w:val="008F56D6"/>
    <w:rsid w:val="009009FE"/>
    <w:rsid w:val="00904746"/>
    <w:rsid w:val="00912170"/>
    <w:rsid w:val="00912DB6"/>
    <w:rsid w:val="00916D03"/>
    <w:rsid w:val="0091751C"/>
    <w:rsid w:val="00917EB9"/>
    <w:rsid w:val="00917FD8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631D7"/>
    <w:rsid w:val="00963319"/>
    <w:rsid w:val="0096658F"/>
    <w:rsid w:val="009727CF"/>
    <w:rsid w:val="00975C6A"/>
    <w:rsid w:val="009761E8"/>
    <w:rsid w:val="00976DD9"/>
    <w:rsid w:val="0098318E"/>
    <w:rsid w:val="009856E9"/>
    <w:rsid w:val="00987722"/>
    <w:rsid w:val="009911B7"/>
    <w:rsid w:val="00993CAE"/>
    <w:rsid w:val="00994FA5"/>
    <w:rsid w:val="009975B3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F7B"/>
    <w:rsid w:val="00A3472D"/>
    <w:rsid w:val="00A3532B"/>
    <w:rsid w:val="00A37E44"/>
    <w:rsid w:val="00A460AF"/>
    <w:rsid w:val="00A53F66"/>
    <w:rsid w:val="00A54532"/>
    <w:rsid w:val="00A57FD5"/>
    <w:rsid w:val="00A60B5C"/>
    <w:rsid w:val="00A63D6A"/>
    <w:rsid w:val="00A663BE"/>
    <w:rsid w:val="00A6775D"/>
    <w:rsid w:val="00A67E21"/>
    <w:rsid w:val="00A728B2"/>
    <w:rsid w:val="00A7333B"/>
    <w:rsid w:val="00A7527B"/>
    <w:rsid w:val="00A83AEB"/>
    <w:rsid w:val="00A85A0A"/>
    <w:rsid w:val="00AA05B7"/>
    <w:rsid w:val="00AA3F77"/>
    <w:rsid w:val="00AB4CAB"/>
    <w:rsid w:val="00AD3619"/>
    <w:rsid w:val="00AD50B4"/>
    <w:rsid w:val="00AD7C6E"/>
    <w:rsid w:val="00AE36DD"/>
    <w:rsid w:val="00AF3B56"/>
    <w:rsid w:val="00AF73C5"/>
    <w:rsid w:val="00B01080"/>
    <w:rsid w:val="00B01622"/>
    <w:rsid w:val="00B060A3"/>
    <w:rsid w:val="00B16E7A"/>
    <w:rsid w:val="00B17E54"/>
    <w:rsid w:val="00B20663"/>
    <w:rsid w:val="00B21B04"/>
    <w:rsid w:val="00B2441E"/>
    <w:rsid w:val="00B262E7"/>
    <w:rsid w:val="00B30629"/>
    <w:rsid w:val="00B30C0C"/>
    <w:rsid w:val="00B313B3"/>
    <w:rsid w:val="00B336C8"/>
    <w:rsid w:val="00B42A64"/>
    <w:rsid w:val="00B439CD"/>
    <w:rsid w:val="00B46C73"/>
    <w:rsid w:val="00B71F0E"/>
    <w:rsid w:val="00B773EB"/>
    <w:rsid w:val="00B77BDF"/>
    <w:rsid w:val="00B84AFB"/>
    <w:rsid w:val="00B904D4"/>
    <w:rsid w:val="00B975B8"/>
    <w:rsid w:val="00BA2C69"/>
    <w:rsid w:val="00BB0278"/>
    <w:rsid w:val="00BB1802"/>
    <w:rsid w:val="00BB2726"/>
    <w:rsid w:val="00BC6E55"/>
    <w:rsid w:val="00BD4145"/>
    <w:rsid w:val="00BD4367"/>
    <w:rsid w:val="00BE22B7"/>
    <w:rsid w:val="00BF4240"/>
    <w:rsid w:val="00C020A2"/>
    <w:rsid w:val="00C02F2F"/>
    <w:rsid w:val="00C0661F"/>
    <w:rsid w:val="00C16206"/>
    <w:rsid w:val="00C17385"/>
    <w:rsid w:val="00C24868"/>
    <w:rsid w:val="00C26437"/>
    <w:rsid w:val="00C35D47"/>
    <w:rsid w:val="00C41D37"/>
    <w:rsid w:val="00C43F79"/>
    <w:rsid w:val="00C457F9"/>
    <w:rsid w:val="00C47718"/>
    <w:rsid w:val="00C54632"/>
    <w:rsid w:val="00C56C5F"/>
    <w:rsid w:val="00C62F7C"/>
    <w:rsid w:val="00C70B13"/>
    <w:rsid w:val="00C7109D"/>
    <w:rsid w:val="00C714C4"/>
    <w:rsid w:val="00C74CCC"/>
    <w:rsid w:val="00C80CBA"/>
    <w:rsid w:val="00C837A2"/>
    <w:rsid w:val="00C85197"/>
    <w:rsid w:val="00C85804"/>
    <w:rsid w:val="00C86C0D"/>
    <w:rsid w:val="00C87A0F"/>
    <w:rsid w:val="00C907F7"/>
    <w:rsid w:val="00C962D5"/>
    <w:rsid w:val="00CA4E45"/>
    <w:rsid w:val="00CA6219"/>
    <w:rsid w:val="00CB3FAA"/>
    <w:rsid w:val="00CB54E1"/>
    <w:rsid w:val="00CB5B3D"/>
    <w:rsid w:val="00CB6FDC"/>
    <w:rsid w:val="00CC6F01"/>
    <w:rsid w:val="00CC7D4C"/>
    <w:rsid w:val="00CD16F6"/>
    <w:rsid w:val="00CD20A8"/>
    <w:rsid w:val="00CD34FD"/>
    <w:rsid w:val="00CD36F0"/>
    <w:rsid w:val="00CE41BA"/>
    <w:rsid w:val="00CF066E"/>
    <w:rsid w:val="00CF0FDA"/>
    <w:rsid w:val="00CF3F72"/>
    <w:rsid w:val="00CF65AD"/>
    <w:rsid w:val="00CF76DE"/>
    <w:rsid w:val="00D0352B"/>
    <w:rsid w:val="00D04BDB"/>
    <w:rsid w:val="00D1347B"/>
    <w:rsid w:val="00D1782D"/>
    <w:rsid w:val="00D178C2"/>
    <w:rsid w:val="00D22768"/>
    <w:rsid w:val="00D429BB"/>
    <w:rsid w:val="00D42C83"/>
    <w:rsid w:val="00D43B46"/>
    <w:rsid w:val="00D4466A"/>
    <w:rsid w:val="00D522C1"/>
    <w:rsid w:val="00D57128"/>
    <w:rsid w:val="00D6306F"/>
    <w:rsid w:val="00D63970"/>
    <w:rsid w:val="00D65F15"/>
    <w:rsid w:val="00D66B24"/>
    <w:rsid w:val="00D70629"/>
    <w:rsid w:val="00D70B23"/>
    <w:rsid w:val="00D75F04"/>
    <w:rsid w:val="00D81F43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4F51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7936"/>
    <w:rsid w:val="00DF7A9F"/>
    <w:rsid w:val="00E013C2"/>
    <w:rsid w:val="00E015F6"/>
    <w:rsid w:val="00E035D9"/>
    <w:rsid w:val="00E046FD"/>
    <w:rsid w:val="00E054F2"/>
    <w:rsid w:val="00E0628B"/>
    <w:rsid w:val="00E076BB"/>
    <w:rsid w:val="00E11C1C"/>
    <w:rsid w:val="00E121A5"/>
    <w:rsid w:val="00E2048B"/>
    <w:rsid w:val="00E231BD"/>
    <w:rsid w:val="00E23DED"/>
    <w:rsid w:val="00E24457"/>
    <w:rsid w:val="00E25E08"/>
    <w:rsid w:val="00E36BEE"/>
    <w:rsid w:val="00E4483F"/>
    <w:rsid w:val="00E45FF5"/>
    <w:rsid w:val="00E47279"/>
    <w:rsid w:val="00E5087D"/>
    <w:rsid w:val="00E54A91"/>
    <w:rsid w:val="00E55E3A"/>
    <w:rsid w:val="00E57166"/>
    <w:rsid w:val="00E6535F"/>
    <w:rsid w:val="00E657E1"/>
    <w:rsid w:val="00E65B57"/>
    <w:rsid w:val="00E764B2"/>
    <w:rsid w:val="00E76D0F"/>
    <w:rsid w:val="00E77619"/>
    <w:rsid w:val="00E827C7"/>
    <w:rsid w:val="00E83298"/>
    <w:rsid w:val="00E83D18"/>
    <w:rsid w:val="00E9087B"/>
    <w:rsid w:val="00EA7BC2"/>
    <w:rsid w:val="00EB3938"/>
    <w:rsid w:val="00EB3BA2"/>
    <w:rsid w:val="00EC02F3"/>
    <w:rsid w:val="00EC0FE0"/>
    <w:rsid w:val="00EC100C"/>
    <w:rsid w:val="00EC422E"/>
    <w:rsid w:val="00ED3F19"/>
    <w:rsid w:val="00ED499A"/>
    <w:rsid w:val="00EF14F1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20B8C"/>
    <w:rsid w:val="00F228A3"/>
    <w:rsid w:val="00F2408B"/>
    <w:rsid w:val="00F24EB8"/>
    <w:rsid w:val="00F25FB1"/>
    <w:rsid w:val="00F3201A"/>
    <w:rsid w:val="00F41839"/>
    <w:rsid w:val="00F444C8"/>
    <w:rsid w:val="00F4518E"/>
    <w:rsid w:val="00F53F47"/>
    <w:rsid w:val="00F60297"/>
    <w:rsid w:val="00F61914"/>
    <w:rsid w:val="00F66799"/>
    <w:rsid w:val="00F66F37"/>
    <w:rsid w:val="00F67FED"/>
    <w:rsid w:val="00F70C95"/>
    <w:rsid w:val="00F72800"/>
    <w:rsid w:val="00F760CF"/>
    <w:rsid w:val="00F852C3"/>
    <w:rsid w:val="00F93036"/>
    <w:rsid w:val="00F93F79"/>
    <w:rsid w:val="00F94210"/>
    <w:rsid w:val="00F942EC"/>
    <w:rsid w:val="00FA2724"/>
    <w:rsid w:val="00FA3C0C"/>
    <w:rsid w:val="00FA6AE0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386-59F9-4D6C-A284-F4A8FFF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</cp:lastModifiedBy>
  <cp:revision>194</cp:revision>
  <cp:lastPrinted>2021-07-26T06:33:00Z</cp:lastPrinted>
  <dcterms:created xsi:type="dcterms:W3CDTF">2015-04-02T07:24:00Z</dcterms:created>
  <dcterms:modified xsi:type="dcterms:W3CDTF">2021-12-16T07:03:00Z</dcterms:modified>
</cp:coreProperties>
</file>